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A1" w:rsidRDefault="000F2485" w:rsidP="00B8472D">
      <w:pPr>
        <w:pStyle w:val="1"/>
        <w:spacing w:before="75" w:line="261" w:lineRule="auto"/>
        <w:ind w:right="399"/>
      </w:pPr>
      <w:r>
        <w:t>Аннотация к рабочей программе «История» (5-9 класс) на 2024 -2025</w:t>
      </w:r>
      <w:r>
        <w:rPr>
          <w:spacing w:val="-52"/>
        </w:rPr>
        <w:t xml:space="preserve"> </w:t>
      </w:r>
      <w:r>
        <w:t>учебный год</w:t>
      </w:r>
    </w:p>
    <w:p w:rsidR="00412CA1" w:rsidRDefault="000F2485">
      <w:pPr>
        <w:pStyle w:val="a3"/>
        <w:spacing w:before="42" w:line="295" w:lineRule="auto"/>
        <w:ind w:right="112" w:firstLine="707"/>
      </w:pPr>
      <w:proofErr w:type="gramStart"/>
      <w:r>
        <w:t>Рабочая программа по истории для 5-9 классов для предметной линии учебников Н. М.</w:t>
      </w:r>
      <w:r>
        <w:rPr>
          <w:spacing w:val="1"/>
        </w:rPr>
        <w:t xml:space="preserve"> </w:t>
      </w:r>
      <w:r>
        <w:t xml:space="preserve">Арсентьева, А. А. Данилова и др. под редакцией А. В. </w:t>
      </w:r>
      <w:proofErr w:type="spellStart"/>
      <w:r>
        <w:t>Торкунова</w:t>
      </w:r>
      <w:proofErr w:type="spellEnd"/>
      <w:r>
        <w:t xml:space="preserve"> в основной школе, авторских</w:t>
      </w:r>
      <w:r>
        <w:rPr>
          <w:spacing w:val="1"/>
        </w:rPr>
        <w:t xml:space="preserve"> </w:t>
      </w:r>
      <w:r>
        <w:t xml:space="preserve">программ А.А. </w:t>
      </w:r>
      <w:proofErr w:type="spellStart"/>
      <w:r>
        <w:t>Вигасина</w:t>
      </w:r>
      <w:proofErr w:type="spellEnd"/>
      <w:r>
        <w:t xml:space="preserve"> составлена с использованием материалов Федерального государственного</w:t>
      </w:r>
      <w:r>
        <w:rPr>
          <w:spacing w:val="-52"/>
        </w:rPr>
        <w:t xml:space="preserve"> </w:t>
      </w:r>
      <w:r>
        <w:t>образовательного стандарта основного общего образования, Федеральной рабочей программы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предметной</w:t>
      </w:r>
      <w:r>
        <w:rPr>
          <w:spacing w:val="-13"/>
        </w:rPr>
        <w:t xml:space="preserve"> </w:t>
      </w:r>
      <w:r>
        <w:rPr>
          <w:spacing w:val="-1"/>
        </w:rPr>
        <w:t>линии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учебников</w:t>
      </w:r>
      <w:r>
        <w:rPr>
          <w:spacing w:val="-13"/>
        </w:rPr>
        <w:t xml:space="preserve"> </w:t>
      </w:r>
      <w:r>
        <w:rPr>
          <w:spacing w:val="-1"/>
        </w:rPr>
        <w:t>Н.</w:t>
      </w:r>
      <w:r>
        <w:rPr>
          <w:spacing w:val="-12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Арсентьева,</w:t>
      </w:r>
      <w:r>
        <w:rPr>
          <w:spacing w:val="-12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Данилова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</w:t>
      </w:r>
      <w:r>
        <w:rPr>
          <w:spacing w:val="-12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редакцией</w:t>
      </w:r>
      <w:r>
        <w:rPr>
          <w:spacing w:val="-12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В.</w:t>
      </w:r>
      <w:r>
        <w:rPr>
          <w:spacing w:val="-12"/>
        </w:rPr>
        <w:t xml:space="preserve"> </w:t>
      </w:r>
      <w:proofErr w:type="spellStart"/>
      <w:r>
        <w:t>Торкунова</w:t>
      </w:r>
      <w:proofErr w:type="spellEnd"/>
      <w:r>
        <w:rPr>
          <w:spacing w:val="-5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основной</w:t>
      </w:r>
      <w:r>
        <w:rPr>
          <w:spacing w:val="18"/>
        </w:rPr>
        <w:t xml:space="preserve"> </w:t>
      </w:r>
      <w:r>
        <w:t>школе</w:t>
      </w:r>
      <w:r>
        <w:rPr>
          <w:spacing w:val="17"/>
        </w:rPr>
        <w:t xml:space="preserve"> </w:t>
      </w:r>
      <w:r>
        <w:t>(6—9</w:t>
      </w:r>
      <w:r>
        <w:rPr>
          <w:spacing w:val="19"/>
        </w:rPr>
        <w:t xml:space="preserve"> </w:t>
      </w:r>
      <w:r>
        <w:t>классы),</w:t>
      </w:r>
      <w:r>
        <w:rPr>
          <w:spacing w:val="19"/>
        </w:rPr>
        <w:t xml:space="preserve"> </w:t>
      </w:r>
      <w:r>
        <w:t>авторских</w:t>
      </w:r>
      <w:r>
        <w:rPr>
          <w:spacing w:val="18"/>
        </w:rPr>
        <w:t xml:space="preserve"> </w:t>
      </w:r>
      <w:r>
        <w:t>программ</w:t>
      </w:r>
      <w:r>
        <w:rPr>
          <w:spacing w:val="18"/>
        </w:rPr>
        <w:t xml:space="preserve"> </w:t>
      </w:r>
      <w:r>
        <w:t>А.А.</w:t>
      </w:r>
      <w:r>
        <w:rPr>
          <w:spacing w:val="19"/>
        </w:rPr>
        <w:t xml:space="preserve"> </w:t>
      </w:r>
      <w:proofErr w:type="spellStart"/>
      <w:r>
        <w:t>Вигасина</w:t>
      </w:r>
      <w:proofErr w:type="spellEnd"/>
      <w:r>
        <w:rPr>
          <w:spacing w:val="2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А.О.</w:t>
      </w:r>
      <w:r>
        <w:rPr>
          <w:spacing w:val="19"/>
        </w:rPr>
        <w:t xml:space="preserve"> </w:t>
      </w:r>
      <w:proofErr w:type="spellStart"/>
      <w:r>
        <w:t>Сороко</w:t>
      </w:r>
      <w:proofErr w:type="spellEnd"/>
      <w:r>
        <w:rPr>
          <w:spacing w:val="19"/>
        </w:rPr>
        <w:t xml:space="preserve"> </w:t>
      </w:r>
      <w:r>
        <w:t>Цюпы</w:t>
      </w:r>
    </w:p>
    <w:p w:rsidR="00412CA1" w:rsidRDefault="000F2485">
      <w:pPr>
        <w:pStyle w:val="a3"/>
        <w:spacing w:line="295" w:lineRule="auto"/>
        <w:ind w:right="111"/>
      </w:pPr>
      <w:r>
        <w:t>«Всео</w:t>
      </w:r>
      <w:r w:rsidR="0068283A">
        <w:t>бщая история», учебного плана школы</w:t>
      </w:r>
      <w:r>
        <w:t xml:space="preserve"> на 2024 – 2025</w:t>
      </w:r>
      <w:r>
        <w:rPr>
          <w:spacing w:val="-5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412CA1" w:rsidRDefault="000F2485">
      <w:pPr>
        <w:pStyle w:val="a3"/>
        <w:spacing w:line="295" w:lineRule="auto"/>
        <w:ind w:right="115" w:firstLine="542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412CA1" w:rsidRDefault="000F2485">
      <w:pPr>
        <w:pStyle w:val="a3"/>
        <w:spacing w:before="24"/>
        <w:ind w:left="1668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before="85" w:line="295" w:lineRule="auto"/>
        <w:ind w:right="115"/>
        <w:jc w:val="both"/>
      </w:pPr>
      <w:r>
        <w:t>Всеобщая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рганизаций</w:t>
      </w:r>
      <w:proofErr w:type="spellEnd"/>
      <w:r>
        <w:t>./под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proofErr w:type="spellStart"/>
      <w:r>
        <w:t>А.А.Искендерова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А.А.Вигасина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Г.И.Годера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И.С.Свенцицкой</w:t>
      </w:r>
      <w:proofErr w:type="spellEnd"/>
      <w:r>
        <w:rPr>
          <w:spacing w:val="-1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Просвещение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before="25" w:line="295" w:lineRule="auto"/>
        <w:ind w:right="112"/>
        <w:jc w:val="both"/>
      </w:pPr>
      <w:r>
        <w:t>Всеобщая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общеобразоват</w:t>
      </w:r>
      <w:proofErr w:type="gramStart"/>
      <w:r>
        <w:t>.у</w:t>
      </w:r>
      <w:proofErr w:type="gramEnd"/>
      <w:r>
        <w:t>чреждений</w:t>
      </w:r>
      <w:proofErr w:type="spellEnd"/>
      <w:r>
        <w:t xml:space="preserve">./ под ред. </w:t>
      </w:r>
      <w:proofErr w:type="spellStart"/>
      <w:r>
        <w:t>А.А.Сванидзе</w:t>
      </w:r>
      <w:proofErr w:type="spellEnd"/>
      <w:r>
        <w:t xml:space="preserve">, </w:t>
      </w:r>
      <w:proofErr w:type="spellStart"/>
      <w:r>
        <w:t>Е.В.Агибалова</w:t>
      </w:r>
      <w:proofErr w:type="spellEnd"/>
      <w:r>
        <w:t xml:space="preserve">, </w:t>
      </w:r>
      <w:proofErr w:type="spellStart"/>
      <w:r>
        <w:t>Г.М.Донской</w:t>
      </w:r>
      <w:proofErr w:type="spellEnd"/>
      <w:r>
        <w:t xml:space="preserve"> – М.:</w:t>
      </w:r>
      <w:r>
        <w:rPr>
          <w:spacing w:val="-52"/>
        </w:rPr>
        <w:t xml:space="preserve"> </w:t>
      </w:r>
      <w:r>
        <w:t>Просвещение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line="292" w:lineRule="auto"/>
        <w:ind w:right="113"/>
        <w:jc w:val="both"/>
      </w:pPr>
      <w:r>
        <w:t>«История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класс»,</w:t>
      </w:r>
      <w:r>
        <w:rPr>
          <w:spacing w:val="-5"/>
        </w:rPr>
        <w:t xml:space="preserve"> </w:t>
      </w:r>
      <w:r>
        <w:t>авторы: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Арсентьев,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Данилов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В.Торкунова</w:t>
      </w:r>
      <w:proofErr w:type="spellEnd"/>
      <w:r>
        <w:rPr>
          <w:spacing w:val="1"/>
        </w:rPr>
        <w:t xml:space="preserve"> </w:t>
      </w:r>
      <w:r>
        <w:t>– М.:</w:t>
      </w:r>
      <w:r>
        <w:rPr>
          <w:spacing w:val="1"/>
        </w:rPr>
        <w:t xml:space="preserve"> </w:t>
      </w:r>
      <w:r>
        <w:t>Просвещение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before="31" w:line="295" w:lineRule="auto"/>
        <w:ind w:right="114"/>
        <w:jc w:val="both"/>
      </w:pPr>
      <w:r>
        <w:t>Всеобщая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рганизаций</w:t>
      </w:r>
      <w:proofErr w:type="spellEnd"/>
      <w:r>
        <w:t>./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proofErr w:type="spellStart"/>
      <w:r>
        <w:t>А.А.Искендерова</w:t>
      </w:r>
      <w:proofErr w:type="spellEnd"/>
      <w:r>
        <w:t>,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proofErr w:type="spellStart"/>
      <w:r>
        <w:t>А.Я.Юдовская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П.А.Баранов</w:t>
      </w:r>
      <w:proofErr w:type="spellEnd"/>
      <w:r>
        <w:t>,</w:t>
      </w:r>
      <w:r>
        <w:rPr>
          <w:spacing w:val="-1"/>
        </w:rPr>
        <w:t xml:space="preserve"> </w:t>
      </w:r>
      <w:r>
        <w:t>Л.М. Ванюшкиной.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 Просвещение.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before="24" w:line="295" w:lineRule="auto"/>
        <w:jc w:val="both"/>
      </w:pPr>
      <w:r>
        <w:t>«История</w:t>
      </w:r>
      <w:r>
        <w:rPr>
          <w:spacing w:val="-6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класс»,</w:t>
      </w:r>
      <w:r>
        <w:rPr>
          <w:spacing w:val="-4"/>
        </w:rPr>
        <w:t xml:space="preserve"> </w:t>
      </w:r>
      <w:r>
        <w:t>авторы: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Арсентьев,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Данилов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В.Торкунова</w:t>
      </w:r>
      <w:proofErr w:type="spellEnd"/>
      <w:r>
        <w:rPr>
          <w:spacing w:val="1"/>
        </w:rPr>
        <w:t xml:space="preserve"> </w:t>
      </w:r>
      <w:r>
        <w:t>– М.:</w:t>
      </w:r>
      <w:r>
        <w:rPr>
          <w:spacing w:val="1"/>
        </w:rPr>
        <w:t xml:space="preserve"> </w:t>
      </w:r>
      <w:r>
        <w:t>Просвещение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line="307" w:lineRule="auto"/>
        <w:ind w:right="115"/>
        <w:jc w:val="both"/>
      </w:pPr>
      <w:r>
        <w:t>Всеобщая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рганизаций</w:t>
      </w:r>
      <w:proofErr w:type="spellEnd"/>
      <w:r>
        <w:t xml:space="preserve">./ под ред. </w:t>
      </w:r>
      <w:proofErr w:type="spellStart"/>
      <w:r>
        <w:t>А.А.Искендерова</w:t>
      </w:r>
      <w:proofErr w:type="spellEnd"/>
      <w:r>
        <w:t xml:space="preserve">, </w:t>
      </w:r>
      <w:proofErr w:type="spellStart"/>
      <w:r>
        <w:t>А.Я.Юдовской</w:t>
      </w:r>
      <w:proofErr w:type="spellEnd"/>
      <w:r>
        <w:t xml:space="preserve">, </w:t>
      </w:r>
      <w:proofErr w:type="spellStart"/>
      <w:r>
        <w:t>П.А.Баранова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Л.М.Ванюшкиной</w:t>
      </w:r>
      <w:proofErr w:type="spellEnd"/>
      <w:r>
        <w:t xml:space="preserve"> –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before="13" w:line="295" w:lineRule="auto"/>
        <w:ind w:right="114"/>
        <w:jc w:val="both"/>
      </w:pPr>
      <w:r>
        <w:t>«История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класс»,</w:t>
      </w:r>
      <w:r>
        <w:rPr>
          <w:spacing w:val="-5"/>
        </w:rPr>
        <w:t xml:space="preserve"> </w:t>
      </w:r>
      <w:r>
        <w:t>авторы: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Арсентьев,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Данилов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В.Торкунова</w:t>
      </w:r>
      <w:proofErr w:type="spellEnd"/>
      <w:r>
        <w:rPr>
          <w:spacing w:val="1"/>
        </w:rPr>
        <w:t xml:space="preserve"> </w:t>
      </w:r>
      <w:r>
        <w:t>– М.:</w:t>
      </w:r>
      <w:r>
        <w:rPr>
          <w:spacing w:val="1"/>
        </w:rPr>
        <w:t xml:space="preserve"> </w:t>
      </w:r>
      <w:r>
        <w:t>Просвещение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before="25" w:line="297" w:lineRule="auto"/>
        <w:ind w:right="115"/>
        <w:jc w:val="both"/>
      </w:pPr>
      <w:r>
        <w:t>Всеобщая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рганизаций</w:t>
      </w:r>
      <w:proofErr w:type="spellEnd"/>
      <w:r>
        <w:t>./ 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proofErr w:type="spellStart"/>
      <w:r>
        <w:t>А.А.Искендерова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Просвещение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</w:tabs>
        <w:spacing w:before="21" w:line="295" w:lineRule="auto"/>
        <w:ind w:right="114"/>
        <w:jc w:val="both"/>
      </w:pPr>
      <w:r>
        <w:t>«История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класс»,</w:t>
      </w:r>
      <w:r>
        <w:rPr>
          <w:spacing w:val="-5"/>
        </w:rPr>
        <w:t xml:space="preserve"> </w:t>
      </w:r>
      <w:r>
        <w:t>авторы: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Арсентьев,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Данилов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В.Торкунова</w:t>
      </w:r>
      <w:proofErr w:type="spellEnd"/>
      <w:r>
        <w:rPr>
          <w:spacing w:val="1"/>
        </w:rPr>
        <w:t xml:space="preserve"> </w:t>
      </w:r>
      <w:r>
        <w:t>– М.:</w:t>
      </w:r>
      <w:r>
        <w:rPr>
          <w:spacing w:val="1"/>
        </w:rPr>
        <w:t xml:space="preserve"> </w:t>
      </w:r>
      <w:r>
        <w:t>Просвещение</w:t>
      </w:r>
    </w:p>
    <w:p w:rsidR="00412CA1" w:rsidRDefault="000F2485">
      <w:pPr>
        <w:pStyle w:val="a4"/>
        <w:numPr>
          <w:ilvl w:val="0"/>
          <w:numId w:val="3"/>
        </w:numPr>
        <w:tabs>
          <w:tab w:val="left" w:pos="2170"/>
          <w:tab w:val="left" w:pos="3920"/>
          <w:tab w:val="left" w:pos="4628"/>
          <w:tab w:val="left" w:pos="7460"/>
          <w:tab w:val="left" w:pos="8877"/>
          <w:tab w:val="left" w:pos="9585"/>
        </w:tabs>
        <w:spacing w:line="309" w:lineRule="auto"/>
        <w:ind w:left="2503" w:right="115" w:hanging="694"/>
        <w:jc w:val="both"/>
      </w:pPr>
      <w:r>
        <w:t>«Введение</w:t>
      </w:r>
      <w:r>
        <w:tab/>
        <w:t>в</w:t>
      </w:r>
      <w:r>
        <w:tab/>
        <w:t xml:space="preserve">новейшую      </w:t>
      </w:r>
      <w:r>
        <w:rPr>
          <w:spacing w:val="34"/>
        </w:rPr>
        <w:t xml:space="preserve"> </w:t>
      </w:r>
      <w:r>
        <w:t>историю</w:t>
      </w:r>
      <w:r>
        <w:tab/>
        <w:t>России.</w:t>
      </w:r>
      <w:r>
        <w:tab/>
        <w:t>9</w:t>
      </w:r>
      <w:r>
        <w:tab/>
        <w:t>класс:</w:t>
      </w:r>
      <w:r>
        <w:rPr>
          <w:spacing w:val="1"/>
        </w:rPr>
        <w:t xml:space="preserve"> </w:t>
      </w:r>
      <w:r>
        <w:t>учебник</w:t>
      </w:r>
      <w:r>
        <w:tab/>
        <w:t>для</w:t>
      </w:r>
      <w:r>
        <w:rPr>
          <w:spacing w:val="6"/>
        </w:rPr>
        <w:t xml:space="preserve">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рганизаций</w:t>
      </w:r>
      <w:proofErr w:type="spellEnd"/>
      <w:r>
        <w:t>/</w:t>
      </w:r>
      <w:r>
        <w:rPr>
          <w:spacing w:val="8"/>
        </w:rPr>
        <w:t xml:space="preserve"> </w:t>
      </w:r>
      <w:r>
        <w:t>авторы</w:t>
      </w:r>
      <w:r>
        <w:rPr>
          <w:spacing w:val="7"/>
        </w:rPr>
        <w:t xml:space="preserve"> </w:t>
      </w:r>
      <w:r>
        <w:t>Рудник</w:t>
      </w:r>
      <w:r>
        <w:rPr>
          <w:spacing w:val="7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Н.,</w:t>
      </w:r>
      <w:r>
        <w:rPr>
          <w:spacing w:val="7"/>
        </w:rPr>
        <w:t xml:space="preserve"> </w:t>
      </w:r>
      <w:r>
        <w:t>Журавлева</w:t>
      </w:r>
      <w:r>
        <w:rPr>
          <w:spacing w:val="7"/>
        </w:rPr>
        <w:t xml:space="preserve"> </w:t>
      </w:r>
      <w:r>
        <w:t>О.</w:t>
      </w:r>
    </w:p>
    <w:p w:rsidR="00412CA1" w:rsidRDefault="000F2485">
      <w:pPr>
        <w:pStyle w:val="a3"/>
        <w:tabs>
          <w:tab w:val="left" w:pos="4874"/>
        </w:tabs>
        <w:spacing w:line="309" w:lineRule="auto"/>
        <w:ind w:left="2170" w:right="113"/>
      </w:pPr>
      <w:r>
        <w:t>Н.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Просвещение</w:t>
      </w:r>
      <w:r>
        <w:tab/>
        <w:t>Предметная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поэтапное</w:t>
      </w:r>
      <w:r>
        <w:rPr>
          <w:spacing w:val="-53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углубленным изучением № 4». Она определяет цели, содержание курса,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предмету</w:t>
      </w:r>
      <w:r>
        <w:rPr>
          <w:spacing w:val="-3"/>
        </w:rPr>
        <w:t xml:space="preserve"> </w:t>
      </w:r>
      <w:r>
        <w:t>для каждого года обучения.</w:t>
      </w:r>
    </w:p>
    <w:p w:rsidR="00412CA1" w:rsidRDefault="000F2485">
      <w:pPr>
        <w:pStyle w:val="1"/>
        <w:spacing w:before="17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:rsidR="00412CA1" w:rsidRDefault="000F2485">
      <w:pPr>
        <w:pStyle w:val="a3"/>
        <w:spacing w:before="62"/>
        <w:ind w:left="1668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являются:</w:t>
      </w:r>
    </w:p>
    <w:p w:rsidR="00412CA1" w:rsidRDefault="000F2485">
      <w:pPr>
        <w:pStyle w:val="a4"/>
        <w:numPr>
          <w:ilvl w:val="0"/>
          <w:numId w:val="2"/>
        </w:numPr>
        <w:tabs>
          <w:tab w:val="left" w:pos="1796"/>
        </w:tabs>
        <w:spacing w:before="85" w:line="292" w:lineRule="auto"/>
        <w:ind w:right="115" w:firstLine="544"/>
        <w:jc w:val="left"/>
      </w:pPr>
      <w:r>
        <w:rPr>
          <w:spacing w:val="-1"/>
        </w:rPr>
        <w:t>познакомить</w:t>
      </w:r>
      <w:r>
        <w:rPr>
          <w:spacing w:val="-11"/>
        </w:rPr>
        <w:t xml:space="preserve"> </w:t>
      </w:r>
      <w:r>
        <w:rPr>
          <w:spacing w:val="-1"/>
        </w:rP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совокупностью</w:t>
      </w:r>
      <w:r>
        <w:rPr>
          <w:spacing w:val="-9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этапах</w:t>
      </w:r>
      <w:r>
        <w:rPr>
          <w:spacing w:val="-10"/>
        </w:rPr>
        <w:t xml:space="preserve"> </w:t>
      </w:r>
      <w:r>
        <w:t>исторического</w:t>
      </w:r>
      <w:r>
        <w:rPr>
          <w:spacing w:val="-10"/>
        </w:rPr>
        <w:t xml:space="preserve"> </w:t>
      </w:r>
      <w:r>
        <w:t>пути</w:t>
      </w:r>
      <w:r>
        <w:rPr>
          <w:spacing w:val="-52"/>
        </w:rPr>
        <w:t xml:space="preserve"> </w:t>
      </w:r>
      <w:r>
        <w:t>человечества;</w:t>
      </w:r>
    </w:p>
    <w:p w:rsidR="00412CA1" w:rsidRDefault="00412CA1">
      <w:pPr>
        <w:spacing w:line="292" w:lineRule="auto"/>
        <w:sectPr w:rsidR="00412CA1">
          <w:type w:val="continuous"/>
          <w:pgSz w:w="11910" w:h="16840"/>
          <w:pgMar w:top="800" w:right="720" w:bottom="280" w:left="600" w:header="720" w:footer="720" w:gutter="0"/>
          <w:cols w:space="720"/>
        </w:sectPr>
      </w:pPr>
    </w:p>
    <w:p w:rsidR="00412CA1" w:rsidRDefault="000F2485">
      <w:pPr>
        <w:pStyle w:val="a4"/>
        <w:numPr>
          <w:ilvl w:val="0"/>
          <w:numId w:val="2"/>
        </w:numPr>
        <w:tabs>
          <w:tab w:val="left" w:pos="1796"/>
        </w:tabs>
        <w:spacing w:before="69" w:line="295" w:lineRule="auto"/>
        <w:ind w:right="118" w:firstLine="544"/>
      </w:pPr>
      <w:r>
        <w:lastRenderedPageBreak/>
        <w:t>вырабатывать у школьников представлений об основных источниках знаний о прошлом и</w:t>
      </w:r>
      <w:r>
        <w:rPr>
          <w:spacing w:val="1"/>
        </w:rPr>
        <w:t xml:space="preserve"> </w:t>
      </w:r>
      <w:r>
        <w:t>настоящем;</w:t>
      </w:r>
    </w:p>
    <w:p w:rsidR="00412CA1" w:rsidRDefault="000F2485">
      <w:pPr>
        <w:pStyle w:val="a4"/>
        <w:numPr>
          <w:ilvl w:val="0"/>
          <w:numId w:val="2"/>
        </w:numPr>
        <w:tabs>
          <w:tab w:val="left" w:pos="1796"/>
        </w:tabs>
        <w:spacing w:before="25" w:line="295" w:lineRule="auto"/>
        <w:ind w:right="110" w:firstLine="544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-1"/>
        </w:rPr>
        <w:t xml:space="preserve"> </w:t>
      </w:r>
      <w:r>
        <w:t>современных событий;</w:t>
      </w:r>
    </w:p>
    <w:p w:rsidR="00412CA1" w:rsidRDefault="000F2485">
      <w:pPr>
        <w:pStyle w:val="a4"/>
        <w:numPr>
          <w:ilvl w:val="0"/>
          <w:numId w:val="2"/>
        </w:numPr>
        <w:tabs>
          <w:tab w:val="left" w:pos="1796"/>
        </w:tabs>
        <w:spacing w:before="27"/>
        <w:ind w:left="1795" w:right="0"/>
      </w:pPr>
      <w:r>
        <w:t>развивать</w:t>
      </w:r>
      <w:r>
        <w:rPr>
          <w:spacing w:val="-3"/>
        </w:rPr>
        <w:t xml:space="preserve"> </w:t>
      </w:r>
      <w:r>
        <w:t>гуманитарную</w:t>
      </w:r>
      <w:r>
        <w:rPr>
          <w:spacing w:val="-3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приобщать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культуры;</w:t>
      </w:r>
    </w:p>
    <w:p w:rsidR="00412CA1" w:rsidRDefault="000F2485">
      <w:pPr>
        <w:pStyle w:val="a4"/>
        <w:numPr>
          <w:ilvl w:val="0"/>
          <w:numId w:val="2"/>
        </w:numPr>
        <w:tabs>
          <w:tab w:val="left" w:pos="1796"/>
        </w:tabs>
        <w:spacing w:before="83"/>
        <w:ind w:left="1795" w:right="0"/>
      </w:pPr>
      <w:r>
        <w:t>воспитывать</w:t>
      </w:r>
      <w:r>
        <w:rPr>
          <w:spacing w:val="-2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народов.</w:t>
      </w:r>
    </w:p>
    <w:p w:rsidR="00412CA1" w:rsidRDefault="00412CA1">
      <w:pPr>
        <w:pStyle w:val="a3"/>
        <w:spacing w:before="2"/>
        <w:ind w:left="0"/>
        <w:jc w:val="left"/>
        <w:rPr>
          <w:sz w:val="29"/>
        </w:rPr>
      </w:pPr>
    </w:p>
    <w:p w:rsidR="00412CA1" w:rsidRDefault="000F2485">
      <w:pPr>
        <w:pStyle w:val="1"/>
        <w:jc w:val="left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412CA1" w:rsidRDefault="000F2485">
      <w:pPr>
        <w:pStyle w:val="a3"/>
        <w:spacing w:before="20" w:line="295" w:lineRule="auto"/>
        <w:jc w:val="left"/>
      </w:pPr>
      <w:r>
        <w:t>Согласно 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5—8</w:t>
      </w:r>
      <w:r>
        <w:rPr>
          <w:spacing w:val="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отводится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часа</w:t>
      </w:r>
      <w:r>
        <w:rPr>
          <w:spacing w:val="4"/>
        </w:rPr>
        <w:t xml:space="preserve"> </w:t>
      </w:r>
      <w:r>
        <w:t>в неделю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обучения, в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87179D">
        <w:t>2</w:t>
      </w:r>
      <w:r>
        <w:t xml:space="preserve"> учебных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 Всего</w:t>
      </w:r>
      <w:r>
        <w:rPr>
          <w:spacing w:val="-1"/>
        </w:rPr>
        <w:t xml:space="preserve"> </w:t>
      </w:r>
      <w:r w:rsidR="0087179D">
        <w:t>340</w:t>
      </w:r>
      <w:r>
        <w:t xml:space="preserve"> </w:t>
      </w:r>
      <w:proofErr w:type="gramStart"/>
      <w:r>
        <w:t>учебных</w:t>
      </w:r>
      <w:proofErr w:type="gramEnd"/>
      <w:r>
        <w:t xml:space="preserve"> часа.</w:t>
      </w:r>
    </w:p>
    <w:p w:rsidR="00412CA1" w:rsidRDefault="00412CA1">
      <w:pPr>
        <w:pStyle w:val="a3"/>
        <w:spacing w:before="7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3"/>
        <w:gridCol w:w="3196"/>
      </w:tblGrid>
      <w:tr w:rsidR="00412CA1">
        <w:trPr>
          <w:trHeight w:val="746"/>
        </w:trPr>
        <w:tc>
          <w:tcPr>
            <w:tcW w:w="3191" w:type="dxa"/>
          </w:tcPr>
          <w:p w:rsidR="00412CA1" w:rsidRDefault="000F2485">
            <w:pPr>
              <w:pStyle w:val="TableParagraph"/>
              <w:spacing w:before="13"/>
              <w:ind w:left="1581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93" w:type="dxa"/>
          </w:tcPr>
          <w:p w:rsidR="00412CA1" w:rsidRDefault="000F2485">
            <w:pPr>
              <w:pStyle w:val="TableParagraph"/>
              <w:spacing w:before="13" w:line="259" w:lineRule="auto"/>
              <w:ind w:left="1232" w:right="304" w:hanging="339"/>
              <w:rPr>
                <w:b/>
              </w:rPr>
            </w:pPr>
            <w:r>
              <w:rPr>
                <w:b/>
              </w:rPr>
              <w:t>Количество часов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3196" w:type="dxa"/>
          </w:tcPr>
          <w:p w:rsidR="00412CA1" w:rsidRDefault="000F2485">
            <w:pPr>
              <w:pStyle w:val="TableParagraph"/>
              <w:spacing w:before="13"/>
              <w:ind w:left="1295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412CA1">
        <w:trPr>
          <w:trHeight w:val="496"/>
        </w:trPr>
        <w:tc>
          <w:tcPr>
            <w:tcW w:w="3191" w:type="dxa"/>
          </w:tcPr>
          <w:p w:rsidR="00412CA1" w:rsidRDefault="000F2485">
            <w:pPr>
              <w:pStyle w:val="TableParagraph"/>
            </w:pPr>
            <w:r>
              <w:t>5 класс</w:t>
            </w:r>
          </w:p>
        </w:tc>
        <w:tc>
          <w:tcPr>
            <w:tcW w:w="3193" w:type="dxa"/>
          </w:tcPr>
          <w:p w:rsidR="00412CA1" w:rsidRDefault="000F2485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3196" w:type="dxa"/>
          </w:tcPr>
          <w:p w:rsidR="00412CA1" w:rsidRDefault="000F2485">
            <w:pPr>
              <w:pStyle w:val="TableParagraph"/>
              <w:ind w:left="1465" w:right="1461"/>
              <w:jc w:val="center"/>
            </w:pPr>
            <w:r>
              <w:t>68</w:t>
            </w:r>
          </w:p>
        </w:tc>
      </w:tr>
      <w:tr w:rsidR="00412CA1">
        <w:trPr>
          <w:trHeight w:val="493"/>
        </w:trPr>
        <w:tc>
          <w:tcPr>
            <w:tcW w:w="3191" w:type="dxa"/>
          </w:tcPr>
          <w:p w:rsidR="00412CA1" w:rsidRDefault="000F2485">
            <w:pPr>
              <w:pStyle w:val="TableParagraph"/>
            </w:pPr>
            <w:r>
              <w:t>6 класс</w:t>
            </w:r>
          </w:p>
        </w:tc>
        <w:tc>
          <w:tcPr>
            <w:tcW w:w="3193" w:type="dxa"/>
          </w:tcPr>
          <w:p w:rsidR="00412CA1" w:rsidRDefault="000F2485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3196" w:type="dxa"/>
          </w:tcPr>
          <w:p w:rsidR="00412CA1" w:rsidRDefault="000F2485">
            <w:pPr>
              <w:pStyle w:val="TableParagraph"/>
              <w:ind w:left="1465" w:right="1461"/>
              <w:jc w:val="center"/>
            </w:pPr>
            <w:r>
              <w:t>68</w:t>
            </w:r>
          </w:p>
        </w:tc>
      </w:tr>
      <w:tr w:rsidR="00412CA1">
        <w:trPr>
          <w:trHeight w:val="493"/>
        </w:trPr>
        <w:tc>
          <w:tcPr>
            <w:tcW w:w="3191" w:type="dxa"/>
          </w:tcPr>
          <w:p w:rsidR="00412CA1" w:rsidRDefault="000F2485">
            <w:pPr>
              <w:pStyle w:val="TableParagraph"/>
            </w:pPr>
            <w:r>
              <w:t>7 класс</w:t>
            </w:r>
          </w:p>
        </w:tc>
        <w:tc>
          <w:tcPr>
            <w:tcW w:w="3193" w:type="dxa"/>
          </w:tcPr>
          <w:p w:rsidR="00412CA1" w:rsidRDefault="000F2485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3196" w:type="dxa"/>
          </w:tcPr>
          <w:p w:rsidR="00412CA1" w:rsidRDefault="000F2485">
            <w:pPr>
              <w:pStyle w:val="TableParagraph"/>
              <w:ind w:left="1465" w:right="1461"/>
              <w:jc w:val="center"/>
            </w:pPr>
            <w:r>
              <w:t>68</w:t>
            </w:r>
          </w:p>
        </w:tc>
      </w:tr>
      <w:tr w:rsidR="00412CA1">
        <w:trPr>
          <w:trHeight w:val="494"/>
        </w:trPr>
        <w:tc>
          <w:tcPr>
            <w:tcW w:w="3191" w:type="dxa"/>
          </w:tcPr>
          <w:p w:rsidR="00412CA1" w:rsidRDefault="000F2485">
            <w:pPr>
              <w:pStyle w:val="TableParagraph"/>
            </w:pPr>
            <w:r>
              <w:t>8 класс</w:t>
            </w:r>
          </w:p>
        </w:tc>
        <w:tc>
          <w:tcPr>
            <w:tcW w:w="3193" w:type="dxa"/>
          </w:tcPr>
          <w:p w:rsidR="00412CA1" w:rsidRDefault="000F2485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3196" w:type="dxa"/>
          </w:tcPr>
          <w:p w:rsidR="00412CA1" w:rsidRDefault="000F2485">
            <w:pPr>
              <w:pStyle w:val="TableParagraph"/>
              <w:ind w:left="1465" w:right="1461"/>
              <w:jc w:val="center"/>
            </w:pPr>
            <w:r>
              <w:t>68</w:t>
            </w:r>
          </w:p>
        </w:tc>
      </w:tr>
      <w:tr w:rsidR="00412CA1">
        <w:trPr>
          <w:trHeight w:val="493"/>
        </w:trPr>
        <w:tc>
          <w:tcPr>
            <w:tcW w:w="3191" w:type="dxa"/>
          </w:tcPr>
          <w:p w:rsidR="00412CA1" w:rsidRDefault="000F2485">
            <w:pPr>
              <w:pStyle w:val="TableParagraph"/>
            </w:pPr>
            <w:r>
              <w:t>9 класс</w:t>
            </w:r>
          </w:p>
        </w:tc>
        <w:tc>
          <w:tcPr>
            <w:tcW w:w="3193" w:type="dxa"/>
          </w:tcPr>
          <w:p w:rsidR="00412CA1" w:rsidRDefault="0087179D">
            <w:pPr>
              <w:pStyle w:val="TableParagraph"/>
              <w:ind w:left="309" w:right="304"/>
              <w:jc w:val="center"/>
            </w:pPr>
            <w:r>
              <w:t>2</w:t>
            </w:r>
          </w:p>
        </w:tc>
        <w:tc>
          <w:tcPr>
            <w:tcW w:w="3196" w:type="dxa"/>
          </w:tcPr>
          <w:p w:rsidR="00412CA1" w:rsidRDefault="0087179D">
            <w:pPr>
              <w:pStyle w:val="TableParagraph"/>
              <w:ind w:left="1465" w:right="1461"/>
              <w:jc w:val="center"/>
            </w:pPr>
            <w:r>
              <w:t>68</w:t>
            </w:r>
          </w:p>
        </w:tc>
      </w:tr>
    </w:tbl>
    <w:p w:rsidR="00412CA1" w:rsidRDefault="00412CA1">
      <w:pPr>
        <w:pStyle w:val="a3"/>
        <w:spacing w:before="7"/>
        <w:ind w:left="0"/>
        <w:jc w:val="left"/>
        <w:rPr>
          <w:sz w:val="28"/>
        </w:rPr>
      </w:pPr>
    </w:p>
    <w:p w:rsidR="00412CA1" w:rsidRDefault="000F2485">
      <w:pPr>
        <w:spacing w:before="1" w:line="295" w:lineRule="auto"/>
        <w:ind w:left="1073" w:right="112" w:firstLine="597"/>
        <w:jc w:val="both"/>
      </w:pPr>
      <w:r>
        <w:rPr>
          <w:b/>
        </w:rPr>
        <w:t xml:space="preserve">Рабочая программа включает следующие разделы: </w:t>
      </w:r>
      <w:r>
        <w:t>пояснительная записка, 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поурочное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учебно</w:t>
      </w:r>
      <w:r w:rsidR="0087179D">
        <w:t>-</w:t>
      </w:r>
      <w:r>
        <w:t>методическое</w:t>
      </w:r>
      <w:r>
        <w:rPr>
          <w:spacing w:val="-1"/>
        </w:rPr>
        <w:t xml:space="preserve"> </w:t>
      </w:r>
      <w:r>
        <w:t>обеспечение.</w:t>
      </w:r>
    </w:p>
    <w:p w:rsidR="00412CA1" w:rsidRDefault="00412CA1">
      <w:pPr>
        <w:pStyle w:val="a3"/>
        <w:ind w:left="0"/>
        <w:jc w:val="left"/>
        <w:rPr>
          <w:sz w:val="24"/>
        </w:rPr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>
      <w:pPr>
        <w:pStyle w:val="1"/>
        <w:spacing w:line="259" w:lineRule="auto"/>
        <w:ind w:left="2842" w:right="389" w:hanging="10"/>
      </w:pPr>
      <w:bookmarkStart w:id="0" w:name="_GoBack"/>
      <w:bookmarkEnd w:id="0"/>
    </w:p>
    <w:p w:rsidR="00293B09" w:rsidRDefault="00293B09">
      <w:pPr>
        <w:pStyle w:val="1"/>
        <w:spacing w:line="259" w:lineRule="auto"/>
        <w:ind w:left="2842" w:right="389" w:hanging="10"/>
      </w:pPr>
    </w:p>
    <w:p w:rsidR="00293B09" w:rsidRDefault="00293B09" w:rsidP="00A612DD">
      <w:pPr>
        <w:pStyle w:val="1"/>
        <w:spacing w:line="259" w:lineRule="auto"/>
        <w:ind w:right="389"/>
      </w:pPr>
    </w:p>
    <w:sectPr w:rsidR="00293B09">
      <w:pgSz w:w="11910" w:h="16840"/>
      <w:pgMar w:top="48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4B2E"/>
    <w:multiLevelType w:val="hybridMultilevel"/>
    <w:tmpl w:val="BB32F598"/>
    <w:lvl w:ilvl="0" w:tplc="6818B8F0">
      <w:start w:val="1"/>
      <w:numFmt w:val="decimal"/>
      <w:lvlText w:val="%1."/>
      <w:lvlJc w:val="left"/>
      <w:pPr>
        <w:ind w:left="217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AE4A64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2" w:tplc="654A2040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3" w:tplc="A066FEF8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4" w:tplc="13D4F85C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5" w:tplc="91E47D4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66DED9B4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7D08161C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B8AC0EBE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1">
    <w:nsid w:val="2A175EDB"/>
    <w:multiLevelType w:val="hybridMultilevel"/>
    <w:tmpl w:val="993031AC"/>
    <w:lvl w:ilvl="0" w:tplc="E5D23E04">
      <w:start w:val="1"/>
      <w:numFmt w:val="decimal"/>
      <w:lvlText w:val="%1."/>
      <w:lvlJc w:val="left"/>
      <w:pPr>
        <w:ind w:left="1102" w:hanging="70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DE84C2">
      <w:numFmt w:val="bullet"/>
      <w:lvlText w:val="•"/>
      <w:lvlJc w:val="left"/>
      <w:pPr>
        <w:ind w:left="1599" w:hanging="708"/>
      </w:pPr>
      <w:rPr>
        <w:rFonts w:hint="default"/>
        <w:lang w:val="ru-RU" w:eastAsia="en-US" w:bidi="ar-SA"/>
      </w:rPr>
    </w:lvl>
    <w:lvl w:ilvl="2" w:tplc="92D0A8F6">
      <w:numFmt w:val="bullet"/>
      <w:lvlText w:val="•"/>
      <w:lvlJc w:val="left"/>
      <w:pPr>
        <w:ind w:left="2099" w:hanging="708"/>
      </w:pPr>
      <w:rPr>
        <w:rFonts w:hint="default"/>
        <w:lang w:val="ru-RU" w:eastAsia="en-US" w:bidi="ar-SA"/>
      </w:rPr>
    </w:lvl>
    <w:lvl w:ilvl="3" w:tplc="8A84861E">
      <w:numFmt w:val="bullet"/>
      <w:lvlText w:val="•"/>
      <w:lvlJc w:val="left"/>
      <w:pPr>
        <w:ind w:left="2599" w:hanging="708"/>
      </w:pPr>
      <w:rPr>
        <w:rFonts w:hint="default"/>
        <w:lang w:val="ru-RU" w:eastAsia="en-US" w:bidi="ar-SA"/>
      </w:rPr>
    </w:lvl>
    <w:lvl w:ilvl="4" w:tplc="D78E1C1A">
      <w:numFmt w:val="bullet"/>
      <w:lvlText w:val="•"/>
      <w:lvlJc w:val="left"/>
      <w:pPr>
        <w:ind w:left="3099" w:hanging="708"/>
      </w:pPr>
      <w:rPr>
        <w:rFonts w:hint="default"/>
        <w:lang w:val="ru-RU" w:eastAsia="en-US" w:bidi="ar-SA"/>
      </w:rPr>
    </w:lvl>
    <w:lvl w:ilvl="5" w:tplc="839207EC">
      <w:numFmt w:val="bullet"/>
      <w:lvlText w:val="•"/>
      <w:lvlJc w:val="left"/>
      <w:pPr>
        <w:ind w:left="3598" w:hanging="708"/>
      </w:pPr>
      <w:rPr>
        <w:rFonts w:hint="default"/>
        <w:lang w:val="ru-RU" w:eastAsia="en-US" w:bidi="ar-SA"/>
      </w:rPr>
    </w:lvl>
    <w:lvl w:ilvl="6" w:tplc="59FED65A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7" w:tplc="FAD8CDA6">
      <w:numFmt w:val="bullet"/>
      <w:lvlText w:val="•"/>
      <w:lvlJc w:val="left"/>
      <w:pPr>
        <w:ind w:left="4598" w:hanging="708"/>
      </w:pPr>
      <w:rPr>
        <w:rFonts w:hint="default"/>
        <w:lang w:val="ru-RU" w:eastAsia="en-US" w:bidi="ar-SA"/>
      </w:rPr>
    </w:lvl>
    <w:lvl w:ilvl="8" w:tplc="FF2E22CE">
      <w:numFmt w:val="bullet"/>
      <w:lvlText w:val="•"/>
      <w:lvlJc w:val="left"/>
      <w:pPr>
        <w:ind w:left="5098" w:hanging="708"/>
      </w:pPr>
      <w:rPr>
        <w:rFonts w:hint="default"/>
        <w:lang w:val="ru-RU" w:eastAsia="en-US" w:bidi="ar-SA"/>
      </w:rPr>
    </w:lvl>
  </w:abstractNum>
  <w:abstractNum w:abstractNumId="2">
    <w:nsid w:val="5ED260B6"/>
    <w:multiLevelType w:val="hybridMultilevel"/>
    <w:tmpl w:val="DBAE1EFC"/>
    <w:lvl w:ilvl="0" w:tplc="F5F08530">
      <w:numFmt w:val="bullet"/>
      <w:lvlText w:val="-"/>
      <w:lvlJc w:val="left"/>
      <w:pPr>
        <w:ind w:left="1087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101A96">
      <w:numFmt w:val="bullet"/>
      <w:lvlText w:val="•"/>
      <w:lvlJc w:val="left"/>
      <w:pPr>
        <w:ind w:left="2030" w:hanging="164"/>
      </w:pPr>
      <w:rPr>
        <w:rFonts w:hint="default"/>
        <w:lang w:val="ru-RU" w:eastAsia="en-US" w:bidi="ar-SA"/>
      </w:rPr>
    </w:lvl>
    <w:lvl w:ilvl="2" w:tplc="4C189F7C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FCB0870C">
      <w:numFmt w:val="bullet"/>
      <w:lvlText w:val="•"/>
      <w:lvlJc w:val="left"/>
      <w:pPr>
        <w:ind w:left="3931" w:hanging="164"/>
      </w:pPr>
      <w:rPr>
        <w:rFonts w:hint="default"/>
        <w:lang w:val="ru-RU" w:eastAsia="en-US" w:bidi="ar-SA"/>
      </w:rPr>
    </w:lvl>
    <w:lvl w:ilvl="4" w:tplc="7F38E682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5" w:tplc="B032E6CE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6" w:tplc="0F42969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 w:tplc="9612A014">
      <w:numFmt w:val="bullet"/>
      <w:lvlText w:val="•"/>
      <w:lvlJc w:val="left"/>
      <w:pPr>
        <w:ind w:left="7734" w:hanging="164"/>
      </w:pPr>
      <w:rPr>
        <w:rFonts w:hint="default"/>
        <w:lang w:val="ru-RU" w:eastAsia="en-US" w:bidi="ar-SA"/>
      </w:rPr>
    </w:lvl>
    <w:lvl w:ilvl="8" w:tplc="ACA6D60C">
      <w:numFmt w:val="bullet"/>
      <w:lvlText w:val="•"/>
      <w:lvlJc w:val="left"/>
      <w:pPr>
        <w:ind w:left="868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2CA1"/>
    <w:rsid w:val="000F2485"/>
    <w:rsid w:val="00293B09"/>
    <w:rsid w:val="00412CA1"/>
    <w:rsid w:val="0068283A"/>
    <w:rsid w:val="0087179D"/>
    <w:rsid w:val="00A612DD"/>
    <w:rsid w:val="00B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3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3"/>
      <w:jc w:val="both"/>
    </w:pPr>
  </w:style>
  <w:style w:type="paragraph" w:styleId="a4">
    <w:name w:val="List Paragraph"/>
    <w:basedOn w:val="a"/>
    <w:uiPriority w:val="1"/>
    <w:qFormat/>
    <w:pPr>
      <w:spacing w:before="26"/>
      <w:ind w:left="1087" w:right="111" w:firstLine="54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2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3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3"/>
      <w:jc w:val="both"/>
    </w:pPr>
  </w:style>
  <w:style w:type="paragraph" w:styleId="a4">
    <w:name w:val="List Paragraph"/>
    <w:basedOn w:val="a"/>
    <w:uiPriority w:val="1"/>
    <w:qFormat/>
    <w:pPr>
      <w:spacing w:before="26"/>
      <w:ind w:left="1087" w:right="111" w:firstLine="54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2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RUser</dc:creator>
  <cp:lastModifiedBy>1</cp:lastModifiedBy>
  <cp:revision>8</cp:revision>
  <dcterms:created xsi:type="dcterms:W3CDTF">2024-10-22T14:34:00Z</dcterms:created>
  <dcterms:modified xsi:type="dcterms:W3CDTF">2024-10-26T06:09:00Z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