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16" w:rsidRDefault="00F35E0C">
      <w:pPr>
        <w:pStyle w:val="1"/>
        <w:spacing w:before="71" w:line="242" w:lineRule="auto"/>
        <w:ind w:left="3826" w:right="840"/>
        <w:jc w:val="both"/>
      </w:pPr>
      <w:r>
        <w:t>Аннотация к рабочей программе по истории 10 – 11 классы ФГОС СОО</w:t>
      </w:r>
      <w:r>
        <w:rPr>
          <w:spacing w:val="-57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</w:p>
    <w:p w:rsidR="002E0316" w:rsidRDefault="00F35E0C">
      <w:pPr>
        <w:pStyle w:val="a3"/>
        <w:ind w:right="10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государственного стандарта среднего (полного) общего образования на базовом уровне.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(Новейшей)</w:t>
      </w:r>
      <w:r>
        <w:rPr>
          <w:spacing w:val="1"/>
        </w:rPr>
        <w:t xml:space="preserve"> </w:t>
      </w:r>
      <w:r>
        <w:t>истории и отечественной истории периода 1914-2014 гг. (курс «История России») в 10</w:t>
      </w:r>
      <w:r>
        <w:rPr>
          <w:spacing w:val="1"/>
        </w:rPr>
        <w:t xml:space="preserve"> </w:t>
      </w:r>
      <w:r>
        <w:t>классе (базовый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углубленный).</w:t>
      </w:r>
    </w:p>
    <w:p w:rsidR="002E0316" w:rsidRDefault="00F35E0C">
      <w:pPr>
        <w:pStyle w:val="a3"/>
        <w:ind w:right="1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начинаетс</w:t>
      </w:r>
      <w:r>
        <w:t>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«Всеобщей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«Всеобщей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 в 1914-2014 гг. На первом этапе (10 класс) обучающиеся смогут освоить базовые</w:t>
      </w:r>
      <w:r>
        <w:rPr>
          <w:spacing w:val="-57"/>
        </w:rPr>
        <w:t xml:space="preserve"> </w:t>
      </w:r>
      <w:r>
        <w:t>исторические категории, персоналии, основные события и даты мировой и отечественной</w:t>
      </w:r>
      <w:r>
        <w:rPr>
          <w:spacing w:val="1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XX</w:t>
      </w:r>
      <w:r>
        <w:rPr>
          <w:spacing w:val="3"/>
        </w:rPr>
        <w:t xml:space="preserve"> </w:t>
      </w:r>
      <w:r>
        <w:t>-начале</w:t>
      </w:r>
      <w:r>
        <w:rPr>
          <w:spacing w:val="1"/>
        </w:rPr>
        <w:t xml:space="preserve"> </w:t>
      </w:r>
      <w:r>
        <w:t>XXI</w:t>
      </w:r>
      <w:r>
        <w:rPr>
          <w:spacing w:val="2"/>
        </w:rPr>
        <w:t xml:space="preserve"> </w:t>
      </w:r>
      <w:r>
        <w:t>вв.</w:t>
      </w:r>
    </w:p>
    <w:p w:rsidR="002E0316" w:rsidRDefault="00F35E0C">
      <w:pPr>
        <w:pStyle w:val="a3"/>
        <w:spacing w:line="237" w:lineRule="auto"/>
        <w:ind w:right="109" w:firstLine="773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этапах развития</w:t>
      </w:r>
      <w:r>
        <w:rPr>
          <w:spacing w:val="3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</w:t>
      </w:r>
      <w:r>
        <w:t>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5"/>
        </w:rPr>
        <w:t xml:space="preserve"> </w:t>
      </w:r>
      <w:r>
        <w:t>(на</w:t>
      </w:r>
      <w:r>
        <w:rPr>
          <w:spacing w:val="4"/>
        </w:rPr>
        <w:t xml:space="preserve"> </w:t>
      </w:r>
      <w:r>
        <w:t>базовом</w:t>
      </w:r>
      <w:r>
        <w:rPr>
          <w:spacing w:val="6"/>
        </w:rPr>
        <w:t xml:space="preserve"> </w:t>
      </w:r>
      <w:r>
        <w:t>уровне),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предмет</w:t>
      </w:r>
    </w:p>
    <w:p w:rsidR="002E0316" w:rsidRDefault="00F35E0C">
      <w:pPr>
        <w:pStyle w:val="a3"/>
        <w:spacing w:line="275" w:lineRule="exact"/>
        <w:ind w:firstLine="0"/>
      </w:pPr>
      <w:r>
        <w:t>«История»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 уровне:</w:t>
      </w:r>
    </w:p>
    <w:p w:rsidR="002E0316" w:rsidRDefault="00F35E0C">
      <w:pPr>
        <w:pStyle w:val="a3"/>
        <w:tabs>
          <w:tab w:val="left" w:pos="1142"/>
        </w:tabs>
        <w:spacing w:line="242" w:lineRule="auto"/>
        <w:ind w:right="106" w:firstLine="773"/>
        <w:jc w:val="left"/>
      </w:pPr>
      <w:r>
        <w:t>в</w:t>
      </w:r>
      <w:r>
        <w:rPr>
          <w:spacing w:val="19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классе</w:t>
      </w:r>
      <w:r>
        <w:rPr>
          <w:spacing w:val="17"/>
        </w:rPr>
        <w:t xml:space="preserve"> </w:t>
      </w:r>
      <w:r>
        <w:t>изучается</w:t>
      </w:r>
      <w:r>
        <w:rPr>
          <w:spacing w:val="21"/>
        </w:rPr>
        <w:t xml:space="preserve"> </w:t>
      </w:r>
      <w:r>
        <w:t>«История</w:t>
      </w:r>
      <w:r>
        <w:rPr>
          <w:spacing w:val="17"/>
        </w:rPr>
        <w:t xml:space="preserve"> </w:t>
      </w:r>
      <w:r>
        <w:t>России»,</w:t>
      </w:r>
      <w:r>
        <w:rPr>
          <w:spacing w:val="19"/>
        </w:rPr>
        <w:t xml:space="preserve"> </w:t>
      </w:r>
      <w:r>
        <w:t>«Всеобщая</w:t>
      </w:r>
      <w:r>
        <w:rPr>
          <w:spacing w:val="17"/>
        </w:rPr>
        <w:t xml:space="preserve"> </w:t>
      </w:r>
      <w:r>
        <w:t>история»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хронологических</w:t>
      </w:r>
      <w:r>
        <w:rPr>
          <w:spacing w:val="-57"/>
        </w:rPr>
        <w:t xml:space="preserve"> </w:t>
      </w:r>
      <w:r>
        <w:t>рамках</w:t>
      </w:r>
      <w:r>
        <w:tab/>
        <w:t>1914-1945</w:t>
      </w:r>
      <w:r>
        <w:rPr>
          <w:spacing w:val="33"/>
        </w:rPr>
        <w:t xml:space="preserve"> </w:t>
      </w:r>
      <w:r>
        <w:t>гг.</w:t>
      </w:r>
      <w:r>
        <w:rPr>
          <w:spacing w:val="35"/>
        </w:rPr>
        <w:t xml:space="preserve"> </w:t>
      </w:r>
      <w:r>
        <w:t>Распределение</w:t>
      </w:r>
      <w:r>
        <w:rPr>
          <w:spacing w:val="32"/>
        </w:rPr>
        <w:t xml:space="preserve"> </w:t>
      </w:r>
      <w:r>
        <w:t>часов</w:t>
      </w:r>
      <w:r>
        <w:rPr>
          <w:spacing w:val="30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курсами</w:t>
      </w:r>
      <w:r>
        <w:rPr>
          <w:spacing w:val="34"/>
        </w:rPr>
        <w:t xml:space="preserve"> </w:t>
      </w:r>
      <w:r>
        <w:t>«Всеобщая</w:t>
      </w:r>
      <w:r>
        <w:rPr>
          <w:spacing w:val="33"/>
        </w:rPr>
        <w:t xml:space="preserve"> </w:t>
      </w:r>
      <w:r>
        <w:t>история»</w:t>
      </w:r>
      <w:r>
        <w:rPr>
          <w:spacing w:val="28"/>
        </w:rPr>
        <w:t xml:space="preserve"> </w:t>
      </w:r>
      <w:r>
        <w:t>и</w:t>
      </w:r>
    </w:p>
    <w:p w:rsidR="002E0316" w:rsidRDefault="00F35E0C">
      <w:pPr>
        <w:pStyle w:val="a3"/>
        <w:spacing w:line="242" w:lineRule="auto"/>
        <w:ind w:firstLine="0"/>
        <w:jc w:val="left"/>
      </w:pPr>
      <w:r>
        <w:t>«История</w:t>
      </w:r>
      <w:r>
        <w:rPr>
          <w:spacing w:val="1"/>
        </w:rPr>
        <w:t xml:space="preserve"> </w:t>
      </w:r>
      <w:r>
        <w:t>России» не регламентировано,</w:t>
      </w:r>
      <w:r>
        <w:rPr>
          <w:spacing w:val="1"/>
        </w:rPr>
        <w:t xml:space="preserve"> </w:t>
      </w:r>
      <w:r>
        <w:t>поэтому определяется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практикой</w:t>
      </w:r>
      <w:r>
        <w:rPr>
          <w:spacing w:val="-57"/>
        </w:rPr>
        <w:t xml:space="preserve"> </w:t>
      </w:r>
      <w:r>
        <w:t>преподавания;</w:t>
      </w:r>
    </w:p>
    <w:p w:rsidR="002E0316" w:rsidRDefault="00F35E0C">
      <w:pPr>
        <w:pStyle w:val="a3"/>
        <w:spacing w:line="242" w:lineRule="auto"/>
        <w:jc w:val="left"/>
      </w:pPr>
      <w:r>
        <w:t>в</w:t>
      </w:r>
      <w:r>
        <w:rPr>
          <w:spacing w:val="27"/>
        </w:rPr>
        <w:t xml:space="preserve"> </w:t>
      </w:r>
      <w:r>
        <w:t>11</w:t>
      </w:r>
      <w:r>
        <w:rPr>
          <w:spacing w:val="22"/>
        </w:rPr>
        <w:t xml:space="preserve"> </w:t>
      </w:r>
      <w:r>
        <w:t>классе</w:t>
      </w:r>
      <w:r>
        <w:rPr>
          <w:spacing w:val="26"/>
        </w:rPr>
        <w:t xml:space="preserve"> </w:t>
      </w:r>
      <w:r>
        <w:t>изучается</w:t>
      </w:r>
      <w:r>
        <w:rPr>
          <w:spacing w:val="26"/>
        </w:rPr>
        <w:t xml:space="preserve"> </w:t>
      </w:r>
      <w:r>
        <w:t>«История</w:t>
      </w:r>
      <w:r>
        <w:rPr>
          <w:spacing w:val="26"/>
        </w:rPr>
        <w:t xml:space="preserve"> </w:t>
      </w:r>
      <w:r>
        <w:t>России»,</w:t>
      </w:r>
      <w:r>
        <w:rPr>
          <w:spacing w:val="24"/>
        </w:rPr>
        <w:t xml:space="preserve"> </w:t>
      </w:r>
      <w:r>
        <w:t>«Всеобщая</w:t>
      </w:r>
      <w:r>
        <w:rPr>
          <w:spacing w:val="22"/>
        </w:rPr>
        <w:t xml:space="preserve"> </w:t>
      </w:r>
      <w:r>
        <w:t>история»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хронологических</w:t>
      </w:r>
      <w:r>
        <w:rPr>
          <w:spacing w:val="-5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1945-2014</w:t>
      </w:r>
      <w:r>
        <w:rPr>
          <w:spacing w:val="2"/>
        </w:rPr>
        <w:t xml:space="preserve"> </w:t>
      </w:r>
      <w:r>
        <w:t>гг.;</w:t>
      </w:r>
    </w:p>
    <w:p w:rsidR="002E0316" w:rsidRDefault="00F35E0C">
      <w:pPr>
        <w:pStyle w:val="a3"/>
        <w:spacing w:line="242" w:lineRule="auto"/>
        <w:jc w:val="left"/>
      </w:pPr>
      <w:r>
        <w:t>Базовый</w:t>
      </w:r>
      <w:r>
        <w:rPr>
          <w:spacing w:val="25"/>
        </w:rPr>
        <w:t xml:space="preserve"> </w:t>
      </w:r>
      <w:r>
        <w:t>уровень.</w:t>
      </w:r>
      <w:r>
        <w:rPr>
          <w:spacing w:val="21"/>
        </w:rPr>
        <w:t xml:space="preserve"> </w:t>
      </w:r>
      <w:r>
        <w:t>Распределение</w:t>
      </w:r>
      <w:r>
        <w:rPr>
          <w:spacing w:val="28"/>
        </w:rPr>
        <w:t xml:space="preserve"> </w:t>
      </w:r>
      <w:r>
        <w:t>часов</w:t>
      </w:r>
      <w:r>
        <w:rPr>
          <w:spacing w:val="2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года=136</w:t>
      </w:r>
      <w:r>
        <w:rPr>
          <w:spacing w:val="28"/>
        </w:rPr>
        <w:t xml:space="preserve"> </w:t>
      </w:r>
      <w:r>
        <w:t>часов</w:t>
      </w:r>
      <w:r>
        <w:rPr>
          <w:spacing w:val="26"/>
        </w:rPr>
        <w:t xml:space="preserve"> </w:t>
      </w:r>
      <w:r>
        <w:t>история</w:t>
      </w:r>
      <w:r>
        <w:rPr>
          <w:spacing w:val="24"/>
        </w:rPr>
        <w:t xml:space="preserve"> </w:t>
      </w:r>
      <w:r>
        <w:t>России</w:t>
      </w:r>
      <w:r>
        <w:rPr>
          <w:spacing w:val="20"/>
        </w:rPr>
        <w:t xml:space="preserve"> </w:t>
      </w:r>
      <w:r>
        <w:t>(68</w:t>
      </w:r>
      <w:r>
        <w:rPr>
          <w:spacing w:val="24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ч)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34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proofErr w:type="gramEnd"/>
      <w:r>
        <w:t>17+17)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всеобщая</w:t>
      </w:r>
    </w:p>
    <w:p w:rsidR="002E0316" w:rsidRDefault="00F35E0C">
      <w:pPr>
        <w:pStyle w:val="1"/>
        <w:spacing w:line="242" w:lineRule="auto"/>
        <w:ind w:firstLine="710"/>
      </w:pPr>
      <w:r>
        <w:t>Рабочая</w:t>
      </w:r>
      <w:r>
        <w:rPr>
          <w:spacing w:val="53"/>
        </w:rPr>
        <w:t xml:space="preserve"> </w:t>
      </w:r>
      <w:r>
        <w:t>программа</w:t>
      </w:r>
      <w:r>
        <w:rPr>
          <w:spacing w:val="54"/>
        </w:rPr>
        <w:t xml:space="preserve"> </w:t>
      </w:r>
      <w:r>
        <w:t>представляет</w:t>
      </w:r>
      <w:r>
        <w:rPr>
          <w:spacing w:val="52"/>
        </w:rPr>
        <w:t xml:space="preserve"> </w:t>
      </w:r>
      <w:r>
        <w:t>собой</w:t>
      </w:r>
      <w:r>
        <w:rPr>
          <w:spacing w:val="54"/>
        </w:rPr>
        <w:t xml:space="preserve"> </w:t>
      </w:r>
      <w:r>
        <w:t>целостный</w:t>
      </w:r>
      <w:r>
        <w:rPr>
          <w:spacing w:val="55"/>
        </w:rPr>
        <w:t xml:space="preserve"> </w:t>
      </w:r>
      <w:r>
        <w:t>документ,</w:t>
      </w:r>
      <w:r>
        <w:rPr>
          <w:spacing w:val="56"/>
        </w:rPr>
        <w:t xml:space="preserve"> </w:t>
      </w:r>
      <w:r>
        <w:t>включающий</w:t>
      </w:r>
      <w:r>
        <w:rPr>
          <w:spacing w:val="-57"/>
        </w:rPr>
        <w:t xml:space="preserve"> </w:t>
      </w:r>
      <w:r>
        <w:t>обязательные разделы:</w:t>
      </w:r>
    </w:p>
    <w:p w:rsidR="002E0316" w:rsidRDefault="00F35E0C">
      <w:pPr>
        <w:pStyle w:val="a4"/>
        <w:numPr>
          <w:ilvl w:val="0"/>
          <w:numId w:val="2"/>
        </w:numPr>
        <w:tabs>
          <w:tab w:val="left" w:pos="1191"/>
        </w:tabs>
        <w:spacing w:line="242" w:lineRule="auto"/>
        <w:ind w:firstLine="710"/>
        <w:rPr>
          <w:sz w:val="24"/>
        </w:rPr>
      </w:pPr>
      <w:r>
        <w:rPr>
          <w:sz w:val="24"/>
        </w:rPr>
        <w:t>планируемые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4"/>
          <w:sz w:val="24"/>
        </w:rPr>
        <w:t xml:space="preserve"> </w:t>
      </w:r>
      <w:r>
        <w:rPr>
          <w:sz w:val="24"/>
        </w:rPr>
        <w:t>курса</w:t>
      </w:r>
      <w:r>
        <w:rPr>
          <w:spacing w:val="36"/>
          <w:sz w:val="24"/>
        </w:rPr>
        <w:t xml:space="preserve"> </w:t>
      </w:r>
      <w:r>
        <w:rPr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предметные);</w:t>
      </w:r>
    </w:p>
    <w:p w:rsidR="002E0316" w:rsidRDefault="00F35E0C">
      <w:pPr>
        <w:pStyle w:val="a4"/>
        <w:numPr>
          <w:ilvl w:val="0"/>
          <w:numId w:val="2"/>
        </w:numPr>
        <w:tabs>
          <w:tab w:val="left" w:pos="1095"/>
        </w:tabs>
        <w:spacing w:line="271" w:lineRule="exact"/>
        <w:ind w:left="1094" w:right="0" w:hanging="265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курса;</w:t>
      </w:r>
    </w:p>
    <w:p w:rsidR="002E0316" w:rsidRDefault="00F35E0C">
      <w:pPr>
        <w:pStyle w:val="a4"/>
        <w:numPr>
          <w:ilvl w:val="0"/>
          <w:numId w:val="2"/>
        </w:numPr>
        <w:tabs>
          <w:tab w:val="left" w:pos="1200"/>
        </w:tabs>
        <w:spacing w:line="237" w:lineRule="auto"/>
        <w:ind w:right="108" w:firstLine="710"/>
        <w:rPr>
          <w:sz w:val="24"/>
        </w:rPr>
      </w:pPr>
      <w:r>
        <w:rPr>
          <w:sz w:val="24"/>
        </w:rPr>
        <w:t>тематическое</w:t>
      </w:r>
      <w:r>
        <w:rPr>
          <w:spacing w:val="3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каждой</w:t>
      </w:r>
      <w:r>
        <w:rPr>
          <w:spacing w:val="5"/>
          <w:sz w:val="24"/>
        </w:rPr>
        <w:t xml:space="preserve"> </w:t>
      </w:r>
      <w:r>
        <w:rPr>
          <w:sz w:val="24"/>
        </w:rPr>
        <w:t>темы.</w:t>
      </w:r>
    </w:p>
    <w:p w:rsidR="002E0316" w:rsidRDefault="00F35E0C">
      <w:pPr>
        <w:pStyle w:val="a3"/>
        <w:ind w:right="107"/>
      </w:pPr>
      <w:proofErr w:type="gramStart"/>
      <w:r>
        <w:rPr>
          <w:b/>
        </w:rPr>
        <w:t>Целями реализации учебного предмета «История</w:t>
      </w:r>
      <w:r>
        <w:t>» на базовом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 и мировой истории, учитывающей взаимосвязь всех ее этапов, их 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 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личностной позиции по основным этапам развития российского государства и</w:t>
      </w:r>
      <w:proofErr w:type="gramEnd"/>
      <w:r>
        <w:t xml:space="preserve"> общества, а</w:t>
      </w:r>
      <w:r>
        <w:rPr>
          <w:spacing w:val="-57"/>
        </w:rPr>
        <w:t xml:space="preserve"> </w:t>
      </w:r>
      <w:r>
        <w:t>также современного</w:t>
      </w:r>
      <w:r>
        <w:rPr>
          <w:spacing w:val="2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России.</w:t>
      </w:r>
    </w:p>
    <w:p w:rsidR="002E0316" w:rsidRDefault="00F35E0C">
      <w:pPr>
        <w:spacing w:line="274" w:lineRule="exact"/>
        <w:ind w:left="830"/>
        <w:jc w:val="both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9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9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9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8"/>
          <w:sz w:val="24"/>
        </w:rPr>
        <w:t xml:space="preserve"> </w:t>
      </w:r>
      <w:r>
        <w:rPr>
          <w:sz w:val="24"/>
        </w:rPr>
        <w:t>предмета</w:t>
      </w:r>
    </w:p>
    <w:p w:rsidR="002E0316" w:rsidRDefault="00F35E0C">
      <w:pPr>
        <w:pStyle w:val="a3"/>
        <w:spacing w:line="275" w:lineRule="exact"/>
        <w:ind w:firstLine="0"/>
      </w:pPr>
      <w:r>
        <w:t>«История»</w:t>
      </w:r>
      <w:r>
        <w:rPr>
          <w:spacing w:val="-5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являются: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104"/>
        </w:tabs>
        <w:ind w:right="109" w:firstLine="710"/>
        <w:jc w:val="both"/>
        <w:rPr>
          <w:sz w:val="24"/>
        </w:rPr>
      </w:pPr>
      <w:r>
        <w:rPr>
          <w:sz w:val="24"/>
        </w:rPr>
        <w:t>формирование пр</w:t>
      </w:r>
      <w:r>
        <w:rPr>
          <w:sz w:val="24"/>
        </w:rPr>
        <w:t>едставлений о современной исторической науке, ее специфике,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 исторического познания и роли в решении задач прогрессивного развития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167"/>
        </w:tabs>
        <w:spacing w:line="237" w:lineRule="auto"/>
        <w:ind w:firstLine="71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138"/>
        </w:tabs>
        <w:spacing w:line="237" w:lineRule="auto"/>
        <w:ind w:right="101" w:firstLine="710"/>
        <w:jc w:val="both"/>
        <w:rPr>
          <w:sz w:val="24"/>
        </w:rPr>
      </w:pPr>
      <w:r>
        <w:rPr>
          <w:sz w:val="24"/>
        </w:rPr>
        <w:t>формирование умений применять исторические знания в 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123"/>
        </w:tabs>
        <w:spacing w:line="237" w:lineRule="auto"/>
        <w:ind w:right="114" w:firstLine="710"/>
        <w:jc w:val="both"/>
        <w:rPr>
          <w:sz w:val="24"/>
        </w:rPr>
      </w:pPr>
      <w:r>
        <w:rPr>
          <w:sz w:val="24"/>
        </w:rPr>
        <w:t>овладение навыками проектной деятельности и исторической реконструкции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</w:t>
      </w:r>
      <w:r>
        <w:rPr>
          <w:sz w:val="24"/>
        </w:rPr>
        <w:t>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205"/>
        </w:tabs>
        <w:spacing w:before="4" w:line="237" w:lineRule="auto"/>
        <w:ind w:right="116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тематике</w:t>
      </w:r>
    </w:p>
    <w:p w:rsidR="002E0316" w:rsidRDefault="002E0316">
      <w:pPr>
        <w:spacing w:line="237" w:lineRule="auto"/>
        <w:jc w:val="both"/>
        <w:rPr>
          <w:sz w:val="24"/>
        </w:rPr>
        <w:sectPr w:rsidR="002E031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2E0316" w:rsidRDefault="00F35E0C">
      <w:pPr>
        <w:pStyle w:val="a4"/>
        <w:numPr>
          <w:ilvl w:val="0"/>
          <w:numId w:val="1"/>
        </w:numPr>
        <w:tabs>
          <w:tab w:val="left" w:pos="1181"/>
        </w:tabs>
        <w:spacing w:before="66"/>
        <w:ind w:right="109" w:firstLine="710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постиндустриального (информационного) общества; исторические знания о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5"/>
          <w:sz w:val="24"/>
        </w:rPr>
        <w:t xml:space="preserve"> </w:t>
      </w:r>
      <w:r>
        <w:rPr>
          <w:sz w:val="24"/>
        </w:rPr>
        <w:t>мира 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границах,</w:t>
      </w:r>
      <w:r>
        <w:rPr>
          <w:spacing w:val="-2"/>
          <w:sz w:val="24"/>
        </w:rPr>
        <w:t xml:space="preserve"> </w:t>
      </w:r>
      <w:r>
        <w:rPr>
          <w:sz w:val="24"/>
        </w:rPr>
        <w:t>об их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 протяжении</w:t>
      </w:r>
      <w:r>
        <w:rPr>
          <w:spacing w:val="2"/>
          <w:sz w:val="24"/>
        </w:rPr>
        <w:t xml:space="preserve"> </w:t>
      </w:r>
      <w:r>
        <w:rPr>
          <w:sz w:val="24"/>
        </w:rPr>
        <w:t>ХХ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.,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195"/>
        </w:tabs>
        <w:spacing w:before="1"/>
        <w:ind w:right="101" w:firstLine="71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знан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социально-политическом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в.;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(консерваторы,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либералы,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коммунисты,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националисты),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роли идеологий в политической жизни государств, в борьбе за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в.;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.,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032"/>
        </w:tabs>
        <w:spacing w:before="1" w:line="242" w:lineRule="auto"/>
        <w:ind w:firstLine="71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282"/>
        </w:tabs>
        <w:ind w:firstLine="71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знания для выявления и сохранения исторических и культурных памятников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 установление синхронистических связей истории стран Европы, Америки и Азии 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253"/>
        </w:tabs>
        <w:ind w:right="110" w:firstLine="710"/>
        <w:jc w:val="both"/>
        <w:rPr>
          <w:sz w:val="24"/>
        </w:rPr>
      </w:pPr>
      <w:r>
        <w:rPr>
          <w:sz w:val="24"/>
        </w:rPr>
        <w:t xml:space="preserve">способность применять понятийный аппарат исторического знания и </w:t>
      </w:r>
      <w:proofErr w:type="spellStart"/>
      <w:proofErr w:type="gramStart"/>
      <w:r>
        <w:rPr>
          <w:sz w:val="24"/>
        </w:rPr>
        <w:t>при</w:t>
      </w:r>
      <w:proofErr w:type="gramEnd"/>
      <w:r>
        <w:rPr>
          <w:sz w:val="24"/>
        </w:rPr>
        <w:t>ѐ</w:t>
      </w:r>
      <w:proofErr w:type="gramStart"/>
      <w:r>
        <w:rPr>
          <w:sz w:val="24"/>
        </w:rPr>
        <w:t>мы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сторического анализа для раскрытия сущности и значения событий и явлений Новейшего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современностью;</w:t>
      </w:r>
    </w:p>
    <w:p w:rsidR="002E0316" w:rsidRDefault="00F35E0C">
      <w:pPr>
        <w:pStyle w:val="a4"/>
        <w:numPr>
          <w:ilvl w:val="0"/>
          <w:numId w:val="1"/>
        </w:numPr>
        <w:tabs>
          <w:tab w:val="left" w:pos="1219"/>
        </w:tabs>
        <w:ind w:right="100" w:firstLine="710"/>
        <w:jc w:val="both"/>
        <w:rPr>
          <w:sz w:val="24"/>
        </w:rPr>
      </w:pPr>
      <w:r>
        <w:rPr>
          <w:sz w:val="24"/>
        </w:rPr>
        <w:t>владение умениями получать и систематизировать информацию из различных 9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 и современных источников, в том числе СМИ, раскрыва</w:t>
      </w:r>
      <w:r>
        <w:rPr>
          <w:sz w:val="24"/>
        </w:rPr>
        <w:t xml:space="preserve">я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 и познавательную ценность; расширение опыта 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осмысления жизни и деятельности личностей, общественных групп и народов,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переломных периодов всеобщей истории ХХ в и истории России.; опреде</w:t>
      </w:r>
      <w:r>
        <w:rPr>
          <w:sz w:val="24"/>
        </w:rPr>
        <w:t>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(колониализм,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избирательное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ХХ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аргументация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позиции.</w:t>
      </w:r>
    </w:p>
    <w:p w:rsidR="002E0316" w:rsidRDefault="00F35E0C">
      <w:pPr>
        <w:pStyle w:val="a3"/>
        <w:spacing w:line="242" w:lineRule="auto"/>
        <w:ind w:right="109" w:firstLine="773"/>
      </w:pPr>
      <w:r>
        <w:t>Основные разделы учебного предмета «История » на базовом</w:t>
      </w:r>
      <w:r>
        <w:rPr>
          <w:spacing w:val="1"/>
        </w:rPr>
        <w:t xml:space="preserve"> </w:t>
      </w:r>
      <w:r>
        <w:t>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t>Всеобщая</w:t>
      </w:r>
      <w:r>
        <w:rPr>
          <w:spacing w:val="-3"/>
        </w:rPr>
        <w:t xml:space="preserve"> </w:t>
      </w:r>
      <w:r>
        <w:t>история</w:t>
      </w:r>
    </w:p>
    <w:p w:rsidR="002E0316" w:rsidRDefault="00F35E0C">
      <w:pPr>
        <w:pStyle w:val="a3"/>
        <w:spacing w:line="242" w:lineRule="auto"/>
        <w:ind w:left="830" w:right="2993" w:firstLine="0"/>
        <w:jc w:val="left"/>
      </w:pPr>
      <w:r>
        <w:t>Глава</w:t>
      </w:r>
      <w:proofErr w:type="gramStart"/>
      <w:r>
        <w:t>1</w:t>
      </w:r>
      <w:proofErr w:type="gramEnd"/>
      <w:r>
        <w:t>. Мир накануне и в годы. Первой мировой войны</w:t>
      </w:r>
      <w:r>
        <w:rPr>
          <w:spacing w:val="-57"/>
        </w:rPr>
        <w:t xml:space="preserve"> </w:t>
      </w:r>
      <w:r>
        <w:t>Глава 2.</w:t>
      </w:r>
      <w:r>
        <w:rPr>
          <w:spacing w:val="-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межвоенный</w:t>
      </w:r>
      <w:proofErr w:type="spellEnd"/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1918-1939</w:t>
      </w:r>
      <w:r>
        <w:rPr>
          <w:spacing w:val="-8"/>
        </w:rPr>
        <w:t xml:space="preserve">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2E0316" w:rsidRDefault="00F35E0C">
      <w:pPr>
        <w:pStyle w:val="a3"/>
        <w:spacing w:line="271" w:lineRule="exact"/>
        <w:ind w:left="830" w:firstLine="0"/>
        <w:jc w:val="left"/>
      </w:pPr>
      <w:r>
        <w:t>Глава 3.</w:t>
      </w:r>
      <w:r>
        <w:rPr>
          <w:spacing w:val="-2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мировая</w:t>
      </w:r>
      <w:r>
        <w:rPr>
          <w:spacing w:val="-4"/>
        </w:rPr>
        <w:t xml:space="preserve"> </w:t>
      </w:r>
      <w:r>
        <w:t>война</w:t>
      </w:r>
    </w:p>
    <w:p w:rsidR="002E0316" w:rsidRDefault="00F35E0C">
      <w:pPr>
        <w:pStyle w:val="a3"/>
        <w:spacing w:line="237" w:lineRule="auto"/>
        <w:ind w:left="830" w:right="3934" w:firstLine="62"/>
        <w:jc w:val="left"/>
      </w:pPr>
      <w:r>
        <w:t>Глава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Соревнование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систем.</w:t>
      </w:r>
      <w:r>
        <w:rPr>
          <w:spacing w:val="-57"/>
        </w:rPr>
        <w:t xml:space="preserve"> </w:t>
      </w:r>
      <w:r>
        <w:t>Глава 5</w:t>
      </w:r>
      <w:r>
        <w:rPr>
          <w:spacing w:val="2"/>
        </w:rPr>
        <w:t xml:space="preserve"> </w:t>
      </w:r>
      <w:r>
        <w:t>Современный</w:t>
      </w:r>
      <w:r>
        <w:rPr>
          <w:spacing w:val="-2"/>
        </w:rPr>
        <w:t xml:space="preserve"> </w:t>
      </w:r>
      <w:r>
        <w:t>мир</w:t>
      </w:r>
    </w:p>
    <w:p w:rsidR="002E0316" w:rsidRDefault="00F35E0C">
      <w:pPr>
        <w:pStyle w:val="a3"/>
        <w:spacing w:line="275" w:lineRule="exact"/>
        <w:ind w:left="830" w:firstLine="0"/>
        <w:jc w:val="left"/>
      </w:pPr>
      <w:r>
        <w:t>История</w:t>
      </w:r>
      <w:r>
        <w:rPr>
          <w:spacing w:val="-3"/>
        </w:rPr>
        <w:t xml:space="preserve"> </w:t>
      </w:r>
      <w:r>
        <w:t>России:</w:t>
      </w:r>
    </w:p>
    <w:p w:rsidR="002E0316" w:rsidRDefault="00F35E0C">
      <w:pPr>
        <w:pStyle w:val="a3"/>
        <w:spacing w:line="242" w:lineRule="auto"/>
        <w:jc w:val="left"/>
      </w:pPr>
      <w:r>
        <w:t>Введение.</w:t>
      </w:r>
      <w:r>
        <w:rPr>
          <w:spacing w:val="20"/>
        </w:rPr>
        <w:t xml:space="preserve"> </w:t>
      </w:r>
      <w:proofErr w:type="gramStart"/>
      <w:r>
        <w:t>Изменения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мире</w:t>
      </w:r>
      <w:r>
        <w:rPr>
          <w:spacing w:val="1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конце</w:t>
      </w:r>
      <w:r>
        <w:rPr>
          <w:spacing w:val="17"/>
        </w:rPr>
        <w:t xml:space="preserve"> </w:t>
      </w:r>
      <w:r>
        <w:t>XIX</w:t>
      </w:r>
      <w:r>
        <w:rPr>
          <w:spacing w:val="19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начале</w:t>
      </w:r>
      <w:r>
        <w:rPr>
          <w:spacing w:val="17"/>
        </w:rPr>
        <w:t xml:space="preserve"> </w:t>
      </w:r>
      <w:r>
        <w:t>ХХ</w:t>
      </w:r>
      <w:r>
        <w:rPr>
          <w:spacing w:val="18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Отечественная</w:t>
      </w:r>
      <w:r>
        <w:rPr>
          <w:spacing w:val="13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времени.</w:t>
      </w:r>
      <w:proofErr w:type="gramEnd"/>
    </w:p>
    <w:p w:rsidR="002E0316" w:rsidRDefault="00F35E0C">
      <w:pPr>
        <w:pStyle w:val="a3"/>
        <w:ind w:left="830" w:right="3934" w:firstLine="62"/>
        <w:jc w:val="left"/>
      </w:pPr>
      <w:r>
        <w:t>Глава I. Россия в годы великих потрясений</w:t>
      </w:r>
      <w:r>
        <w:rPr>
          <w:spacing w:val="1"/>
        </w:rPr>
        <w:t xml:space="preserve"> </w:t>
      </w:r>
      <w:r>
        <w:t>Глава II. Советский Союз в 1920—1930-е годы</w:t>
      </w:r>
      <w:r>
        <w:rPr>
          <w:spacing w:val="-57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Великая.</w:t>
      </w:r>
      <w:r>
        <w:rPr>
          <w:spacing w:val="-1"/>
        </w:rPr>
        <w:t xml:space="preserve"> </w:t>
      </w:r>
      <w:r>
        <w:t>Отечественная.</w:t>
      </w:r>
      <w:r>
        <w:rPr>
          <w:spacing w:val="-1"/>
        </w:rPr>
        <w:t xml:space="preserve"> </w:t>
      </w:r>
      <w:r>
        <w:t>Священная</w:t>
      </w:r>
    </w:p>
    <w:p w:rsidR="002E0316" w:rsidRDefault="00F35E0C">
      <w:pPr>
        <w:pStyle w:val="a3"/>
        <w:spacing w:line="237" w:lineRule="auto"/>
        <w:ind w:left="830" w:right="2993" w:firstLine="0"/>
        <w:jc w:val="left"/>
      </w:pPr>
      <w:r>
        <w:t>Глава</w:t>
      </w:r>
      <w:r>
        <w:rPr>
          <w:spacing w:val="-4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послевоенного</w:t>
      </w:r>
      <w:r>
        <w:rPr>
          <w:spacing w:val="2"/>
        </w:rPr>
        <w:t xml:space="preserve"> </w:t>
      </w:r>
      <w:proofErr w:type="spellStart"/>
      <w:r>
        <w:t>подъѐма</w:t>
      </w:r>
      <w:proofErr w:type="spellEnd"/>
      <w:r>
        <w:rPr>
          <w:spacing w:val="-8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СССР</w:t>
      </w:r>
      <w:r>
        <w:rPr>
          <w:spacing w:val="-57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Росси</w:t>
      </w:r>
      <w:r>
        <w:t>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1992—2014</w:t>
      </w:r>
      <w:r>
        <w:rPr>
          <w:spacing w:val="-4"/>
        </w:rPr>
        <w:t xml:space="preserve"> </w:t>
      </w:r>
      <w:r>
        <w:t>годах</w:t>
      </w:r>
    </w:p>
    <w:p w:rsidR="002E0316" w:rsidRDefault="00F35E0C">
      <w:pPr>
        <w:pStyle w:val="a3"/>
        <w:spacing w:before="1"/>
        <w:ind w:right="104"/>
      </w:pPr>
      <w:r>
        <w:t>Периодичность,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6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 согласно Положению о формах, периодичности, порядке текущего 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2"/>
        </w:rPr>
        <w:t xml:space="preserve"> </w:t>
      </w:r>
      <w:r>
        <w:t>и 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bookmarkStart w:id="0" w:name="_GoBack"/>
      <w:r>
        <w:t>школы.</w:t>
      </w:r>
      <w:bookmarkEnd w:id="0"/>
    </w:p>
    <w:sectPr w:rsidR="002E031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849"/>
    <w:multiLevelType w:val="hybridMultilevel"/>
    <w:tmpl w:val="A8C28F30"/>
    <w:lvl w:ilvl="0" w:tplc="A8AC3C7E">
      <w:start w:val="1"/>
      <w:numFmt w:val="decimal"/>
      <w:lvlText w:val="%1)"/>
      <w:lvlJc w:val="left"/>
      <w:pPr>
        <w:ind w:left="119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F661D2">
      <w:numFmt w:val="bullet"/>
      <w:lvlText w:val="•"/>
      <w:lvlJc w:val="left"/>
      <w:pPr>
        <w:ind w:left="1066" w:hanging="274"/>
      </w:pPr>
      <w:rPr>
        <w:rFonts w:hint="default"/>
        <w:lang w:val="ru-RU" w:eastAsia="en-US" w:bidi="ar-SA"/>
      </w:rPr>
    </w:lvl>
    <w:lvl w:ilvl="2" w:tplc="2E76E2D6">
      <w:numFmt w:val="bullet"/>
      <w:lvlText w:val="•"/>
      <w:lvlJc w:val="left"/>
      <w:pPr>
        <w:ind w:left="2012" w:hanging="274"/>
      </w:pPr>
      <w:rPr>
        <w:rFonts w:hint="default"/>
        <w:lang w:val="ru-RU" w:eastAsia="en-US" w:bidi="ar-SA"/>
      </w:rPr>
    </w:lvl>
    <w:lvl w:ilvl="3" w:tplc="C796700E">
      <w:numFmt w:val="bullet"/>
      <w:lvlText w:val="•"/>
      <w:lvlJc w:val="left"/>
      <w:pPr>
        <w:ind w:left="2959" w:hanging="274"/>
      </w:pPr>
      <w:rPr>
        <w:rFonts w:hint="default"/>
        <w:lang w:val="ru-RU" w:eastAsia="en-US" w:bidi="ar-SA"/>
      </w:rPr>
    </w:lvl>
    <w:lvl w:ilvl="4" w:tplc="540EFCBA">
      <w:numFmt w:val="bullet"/>
      <w:lvlText w:val="•"/>
      <w:lvlJc w:val="left"/>
      <w:pPr>
        <w:ind w:left="3905" w:hanging="274"/>
      </w:pPr>
      <w:rPr>
        <w:rFonts w:hint="default"/>
        <w:lang w:val="ru-RU" w:eastAsia="en-US" w:bidi="ar-SA"/>
      </w:rPr>
    </w:lvl>
    <w:lvl w:ilvl="5" w:tplc="F376AAFE">
      <w:numFmt w:val="bullet"/>
      <w:lvlText w:val="•"/>
      <w:lvlJc w:val="left"/>
      <w:pPr>
        <w:ind w:left="4852" w:hanging="274"/>
      </w:pPr>
      <w:rPr>
        <w:rFonts w:hint="default"/>
        <w:lang w:val="ru-RU" w:eastAsia="en-US" w:bidi="ar-SA"/>
      </w:rPr>
    </w:lvl>
    <w:lvl w:ilvl="6" w:tplc="502E543C">
      <w:numFmt w:val="bullet"/>
      <w:lvlText w:val="•"/>
      <w:lvlJc w:val="left"/>
      <w:pPr>
        <w:ind w:left="5798" w:hanging="274"/>
      </w:pPr>
      <w:rPr>
        <w:rFonts w:hint="default"/>
        <w:lang w:val="ru-RU" w:eastAsia="en-US" w:bidi="ar-SA"/>
      </w:rPr>
    </w:lvl>
    <w:lvl w:ilvl="7" w:tplc="09123BC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8" w:tplc="CD083778">
      <w:numFmt w:val="bullet"/>
      <w:lvlText w:val="•"/>
      <w:lvlJc w:val="left"/>
      <w:pPr>
        <w:ind w:left="7691" w:hanging="274"/>
      </w:pPr>
      <w:rPr>
        <w:rFonts w:hint="default"/>
        <w:lang w:val="ru-RU" w:eastAsia="en-US" w:bidi="ar-SA"/>
      </w:rPr>
    </w:lvl>
  </w:abstractNum>
  <w:abstractNum w:abstractNumId="1">
    <w:nsid w:val="3432194D"/>
    <w:multiLevelType w:val="hybridMultilevel"/>
    <w:tmpl w:val="88AE0708"/>
    <w:lvl w:ilvl="0" w:tplc="0D643BB0">
      <w:start w:val="1"/>
      <w:numFmt w:val="decimal"/>
      <w:lvlText w:val="%1)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4E03B6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9822C0A2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3" w:tplc="823A4A00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5E985AFA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5" w:tplc="B1C68F90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6" w:tplc="27BCDFB4">
      <w:numFmt w:val="bullet"/>
      <w:lvlText w:val="•"/>
      <w:lvlJc w:val="left"/>
      <w:pPr>
        <w:ind w:left="5798" w:hanging="360"/>
      </w:pPr>
      <w:rPr>
        <w:rFonts w:hint="default"/>
        <w:lang w:val="ru-RU" w:eastAsia="en-US" w:bidi="ar-SA"/>
      </w:rPr>
    </w:lvl>
    <w:lvl w:ilvl="7" w:tplc="AAA0691C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D4EE3396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0316"/>
    <w:rsid w:val="002E0316"/>
    <w:rsid w:val="00F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hanging="29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1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hanging="29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1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2024-10-25T11:48:00Z</dcterms:created>
  <dcterms:modified xsi:type="dcterms:W3CDTF">2024-10-26T06:05:00Z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</Properties>
</file>