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9B" w:rsidRDefault="005F229B" w:rsidP="005F229B">
      <w:pPr>
        <w:pStyle w:val="af0"/>
        <w:ind w:left="-567"/>
      </w:pPr>
      <w:bookmarkStart w:id="0" w:name="block-36686683"/>
      <w:bookmarkStart w:id="1" w:name="c6077dab-9925-4774-bff8-633c408d96f7"/>
      <w:r>
        <w:rPr>
          <w:noProof/>
        </w:rPr>
        <w:drawing>
          <wp:inline distT="0" distB="0" distL="0" distR="0">
            <wp:extent cx="6514465" cy="9616373"/>
            <wp:effectExtent l="0" t="0" r="0" b="0"/>
            <wp:docPr id="1" name="Рисунок 1" descr="C:\Users\1653093\Desktop\Рабочие прогр 2024 констр\Язык 6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93\Desktop\Рабочие прогр 2024 констр\Язык 6 кл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35" cy="969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bookmarkStart w:id="2" w:name="block-36686688"/>
      <w:bookmarkEnd w:id="0"/>
      <w:bookmarkEnd w:id="1"/>
      <w:r w:rsidRPr="00690A2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</w:t>
      </w:r>
      <w:bookmarkStart w:id="3" w:name="_GoBack"/>
      <w:bookmarkEnd w:id="3"/>
      <w:r w:rsidRPr="00690A2E">
        <w:rPr>
          <w:rFonts w:ascii="Times New Roman" w:hAnsi="Times New Roman"/>
          <w:color w:val="000000"/>
          <w:sz w:val="28"/>
          <w:lang w:val="ru-RU"/>
        </w:rPr>
        <w:t xml:space="preserve">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BB1981" w:rsidRPr="00690A2E" w:rsidRDefault="00BB1981">
      <w:pPr>
        <w:rPr>
          <w:lang w:val="ru-RU"/>
        </w:rPr>
        <w:sectPr w:rsidR="00BB1981" w:rsidRPr="00690A2E">
          <w:pgSz w:w="11906" w:h="16383"/>
          <w:pgMar w:top="1134" w:right="850" w:bottom="1134" w:left="1701" w:header="720" w:footer="720" w:gutter="0"/>
          <w:cols w:space="720"/>
        </w:sectPr>
      </w:pP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  <w:bookmarkStart w:id="4" w:name="block-36686689"/>
      <w:bookmarkEnd w:id="2"/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90A2E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01856" w:rsidRDefault="00690A2E">
      <w:pPr>
        <w:spacing w:after="0" w:line="264" w:lineRule="auto"/>
        <w:ind w:left="120"/>
        <w:jc w:val="both"/>
        <w:rPr>
          <w:lang w:val="ru-RU"/>
        </w:rPr>
      </w:pPr>
      <w:r w:rsidRPr="0060185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B1981" w:rsidRPr="00601856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01856" w:rsidRDefault="00690A2E">
      <w:pPr>
        <w:spacing w:after="0" w:line="264" w:lineRule="auto"/>
        <w:ind w:left="120"/>
        <w:jc w:val="both"/>
        <w:rPr>
          <w:lang w:val="ru-RU"/>
        </w:rPr>
      </w:pPr>
      <w:r w:rsidRPr="00601856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BB1981" w:rsidRPr="0015459C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15459C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BB1981" w:rsidRPr="00601856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601856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01856" w:rsidRDefault="00690A2E">
      <w:pPr>
        <w:spacing w:after="0" w:line="264" w:lineRule="auto"/>
        <w:ind w:left="120"/>
        <w:jc w:val="both"/>
        <w:rPr>
          <w:lang w:val="ru-RU"/>
        </w:rPr>
      </w:pPr>
      <w:r w:rsidRPr="00601856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90A2E">
        <w:rPr>
          <w:rFonts w:ascii="Times New Roman" w:hAnsi="Times New Roman"/>
          <w:color w:val="000000"/>
          <w:sz w:val="28"/>
          <w:lang w:val="ru-RU"/>
        </w:rPr>
        <w:t>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0185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90A2E">
        <w:rPr>
          <w:rFonts w:ascii="Times New Roman" w:hAnsi="Times New Roman"/>
          <w:color w:val="000000"/>
          <w:sz w:val="28"/>
          <w:lang w:val="ru-RU"/>
        </w:rPr>
        <w:t>;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690A2E">
        <w:rPr>
          <w:rFonts w:ascii="Times New Roman" w:hAnsi="Times New Roman"/>
          <w:color w:val="000000"/>
          <w:sz w:val="28"/>
          <w:lang w:val="ru-RU"/>
        </w:rPr>
        <w:t>(-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690A2E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90A2E">
        <w:rPr>
          <w:rFonts w:ascii="Times New Roman" w:hAnsi="Times New Roman"/>
          <w:color w:val="000000"/>
          <w:sz w:val="28"/>
          <w:lang w:val="ru-RU"/>
        </w:rPr>
        <w:t>: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690A2E">
        <w:rPr>
          <w:rFonts w:ascii="Times New Roman" w:hAnsi="Times New Roman"/>
          <w:color w:val="000000"/>
          <w:sz w:val="28"/>
          <w:lang w:val="ru-RU"/>
        </w:rPr>
        <w:t>-;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690A2E">
        <w:rPr>
          <w:rFonts w:ascii="Times New Roman" w:hAnsi="Times New Roman"/>
          <w:color w:val="000000"/>
          <w:sz w:val="28"/>
          <w:lang w:val="ru-RU"/>
        </w:rPr>
        <w:t>-;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690A2E">
        <w:rPr>
          <w:rFonts w:ascii="Times New Roman" w:hAnsi="Times New Roman"/>
          <w:color w:val="000000"/>
          <w:sz w:val="28"/>
          <w:lang w:val="ru-RU"/>
        </w:rPr>
        <w:t>-,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690A2E">
        <w:rPr>
          <w:rFonts w:ascii="Times New Roman" w:hAnsi="Times New Roman"/>
          <w:color w:val="000000"/>
          <w:sz w:val="28"/>
          <w:lang w:val="ru-RU"/>
        </w:rPr>
        <w:t>-;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690A2E">
        <w:rPr>
          <w:rFonts w:ascii="Times New Roman" w:hAnsi="Times New Roman"/>
          <w:color w:val="000000"/>
          <w:sz w:val="28"/>
          <w:lang w:val="ru-RU"/>
        </w:rPr>
        <w:t>–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90A2E">
        <w:rPr>
          <w:rFonts w:ascii="Times New Roman" w:hAnsi="Times New Roman"/>
          <w:color w:val="000000"/>
          <w:sz w:val="28"/>
          <w:lang w:val="ru-RU"/>
        </w:rPr>
        <w:t>–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90A2E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690A2E">
        <w:rPr>
          <w:rFonts w:ascii="Times New Roman" w:hAnsi="Times New Roman"/>
          <w:color w:val="000000"/>
          <w:sz w:val="28"/>
          <w:lang w:val="ru-RU"/>
        </w:rPr>
        <w:t>-,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690A2E">
        <w:rPr>
          <w:rFonts w:ascii="Times New Roman" w:hAnsi="Times New Roman"/>
          <w:color w:val="000000"/>
          <w:sz w:val="28"/>
          <w:lang w:val="ru-RU"/>
        </w:rPr>
        <w:t>-,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690A2E">
        <w:rPr>
          <w:rFonts w:ascii="Times New Roman" w:hAnsi="Times New Roman"/>
          <w:color w:val="000000"/>
          <w:sz w:val="28"/>
          <w:lang w:val="ru-RU"/>
        </w:rPr>
        <w:t>-,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690A2E">
        <w:rPr>
          <w:rFonts w:ascii="Times New Roman" w:hAnsi="Times New Roman"/>
          <w:color w:val="000000"/>
          <w:sz w:val="28"/>
          <w:lang w:val="ru-RU"/>
        </w:rPr>
        <w:t>-,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690A2E">
        <w:rPr>
          <w:rFonts w:ascii="Times New Roman" w:hAnsi="Times New Roman"/>
          <w:color w:val="000000"/>
          <w:sz w:val="28"/>
          <w:lang w:val="ru-RU"/>
        </w:rPr>
        <w:t>-,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690A2E">
        <w:rPr>
          <w:rFonts w:ascii="Times New Roman" w:hAnsi="Times New Roman"/>
          <w:color w:val="000000"/>
          <w:sz w:val="28"/>
          <w:lang w:val="ru-RU"/>
        </w:rPr>
        <w:t>-,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690A2E">
        <w:rPr>
          <w:rFonts w:ascii="Times New Roman" w:hAnsi="Times New Roman"/>
          <w:color w:val="000000"/>
          <w:sz w:val="28"/>
          <w:lang w:val="ru-RU"/>
        </w:rPr>
        <w:t>-,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690A2E">
        <w:rPr>
          <w:rFonts w:ascii="Times New Roman" w:hAnsi="Times New Roman"/>
          <w:color w:val="000000"/>
          <w:sz w:val="28"/>
          <w:lang w:val="ru-RU"/>
        </w:rPr>
        <w:t>-.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90A2E">
        <w:rPr>
          <w:rFonts w:ascii="Times New Roman" w:hAnsi="Times New Roman"/>
          <w:color w:val="000000"/>
          <w:sz w:val="28"/>
          <w:lang w:val="ru-RU"/>
        </w:rPr>
        <w:t>- –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90A2E">
        <w:rPr>
          <w:rFonts w:ascii="Times New Roman" w:hAnsi="Times New Roman"/>
          <w:color w:val="000000"/>
          <w:sz w:val="28"/>
          <w:lang w:val="ru-RU"/>
        </w:rPr>
        <w:t>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01856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90A2E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90A2E">
        <w:rPr>
          <w:rFonts w:ascii="Times New Roman" w:hAnsi="Times New Roman"/>
          <w:color w:val="000000"/>
          <w:sz w:val="28"/>
          <w:lang w:val="ru-RU"/>
        </w:rPr>
        <w:t>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601856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690A2E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01856" w:rsidRDefault="00690A2E">
      <w:pPr>
        <w:spacing w:after="0" w:line="264" w:lineRule="auto"/>
        <w:ind w:left="120"/>
        <w:jc w:val="both"/>
        <w:rPr>
          <w:lang w:val="ru-RU"/>
        </w:rPr>
      </w:pPr>
      <w:r w:rsidRPr="00601856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01856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690A2E">
        <w:rPr>
          <w:rFonts w:ascii="Times New Roman" w:hAnsi="Times New Roman"/>
          <w:color w:val="000000"/>
          <w:sz w:val="28"/>
          <w:lang w:val="ru-RU"/>
        </w:rPr>
        <w:t>- 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690A2E">
        <w:rPr>
          <w:rFonts w:ascii="Times New Roman" w:hAnsi="Times New Roman"/>
          <w:color w:val="000000"/>
          <w:sz w:val="28"/>
          <w:lang w:val="ru-RU"/>
        </w:rPr>
        <w:t>-.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0185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690A2E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690A2E">
        <w:rPr>
          <w:rFonts w:ascii="Times New Roman" w:hAnsi="Times New Roman"/>
          <w:color w:val="000000"/>
          <w:sz w:val="28"/>
          <w:lang w:val="ru-RU"/>
        </w:rPr>
        <w:t>- и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690A2E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90A2E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BB1981" w:rsidRPr="00601856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601856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BB1981" w:rsidRPr="00601856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01856" w:rsidRDefault="00690A2E">
      <w:pPr>
        <w:spacing w:after="0" w:line="264" w:lineRule="auto"/>
        <w:ind w:left="120"/>
        <w:jc w:val="both"/>
        <w:rPr>
          <w:lang w:val="ru-RU"/>
        </w:rPr>
      </w:pPr>
      <w:r w:rsidRPr="00601856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B1981" w:rsidRPr="00601856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01856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690A2E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690A2E">
        <w:rPr>
          <w:rFonts w:ascii="Times New Roman" w:hAnsi="Times New Roman"/>
          <w:color w:val="000000"/>
          <w:sz w:val="28"/>
          <w:lang w:val="ru-RU"/>
        </w:rPr>
        <w:t>(-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90A2E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90A2E">
        <w:rPr>
          <w:rFonts w:ascii="Times New Roman" w:hAnsi="Times New Roman"/>
          <w:color w:val="000000"/>
          <w:sz w:val="28"/>
          <w:lang w:val="ru-RU"/>
        </w:rPr>
        <w:t>,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690A2E">
        <w:rPr>
          <w:rFonts w:ascii="Times New Roman" w:hAnsi="Times New Roman"/>
          <w:color w:val="000000"/>
          <w:sz w:val="28"/>
          <w:lang w:val="ru-RU"/>
        </w:rPr>
        <w:t>,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690A2E">
        <w:rPr>
          <w:rFonts w:ascii="Times New Roman" w:hAnsi="Times New Roman"/>
          <w:color w:val="000000"/>
          <w:sz w:val="28"/>
          <w:lang w:val="ru-RU"/>
        </w:rPr>
        <w:t>,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690A2E">
        <w:rPr>
          <w:rFonts w:ascii="Times New Roman" w:hAnsi="Times New Roman"/>
          <w:color w:val="000000"/>
          <w:sz w:val="28"/>
          <w:lang w:val="ru-RU"/>
        </w:rPr>
        <w:t>,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690A2E">
        <w:rPr>
          <w:rFonts w:ascii="Times New Roman" w:hAnsi="Times New Roman"/>
          <w:color w:val="000000"/>
          <w:sz w:val="28"/>
          <w:lang w:val="ru-RU"/>
        </w:rPr>
        <w:t>,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690A2E">
        <w:rPr>
          <w:rFonts w:ascii="Times New Roman" w:hAnsi="Times New Roman"/>
          <w:color w:val="000000"/>
          <w:sz w:val="28"/>
          <w:lang w:val="ru-RU"/>
        </w:rPr>
        <w:t>,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690A2E">
        <w:rPr>
          <w:rFonts w:ascii="Times New Roman" w:hAnsi="Times New Roman"/>
          <w:color w:val="000000"/>
          <w:sz w:val="28"/>
          <w:lang w:val="ru-RU"/>
        </w:rPr>
        <w:t>,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BB1981" w:rsidRPr="00690A2E" w:rsidRDefault="00BB1981">
      <w:pPr>
        <w:spacing w:after="0"/>
        <w:ind w:left="120"/>
        <w:rPr>
          <w:lang w:val="ru-RU"/>
        </w:rPr>
      </w:pPr>
    </w:p>
    <w:p w:rsidR="00BB1981" w:rsidRPr="00690A2E" w:rsidRDefault="00690A2E">
      <w:pPr>
        <w:spacing w:after="0"/>
        <w:ind w:left="120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B1981" w:rsidRPr="00690A2E" w:rsidRDefault="00BB1981">
      <w:pPr>
        <w:spacing w:after="0"/>
        <w:ind w:left="120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BB1981" w:rsidRPr="00601856" w:rsidRDefault="00690A2E">
      <w:pPr>
        <w:spacing w:after="0" w:line="264" w:lineRule="auto"/>
        <w:ind w:firstLine="600"/>
        <w:jc w:val="both"/>
        <w:rPr>
          <w:lang w:val="ru-RU"/>
        </w:rPr>
      </w:pPr>
      <w:r w:rsidRPr="00601856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BB1981" w:rsidRPr="00601856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90A2E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BB1981" w:rsidRPr="00601856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601856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018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1856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6018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1856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1856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18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1856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60185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01856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1856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01856">
        <w:rPr>
          <w:rFonts w:ascii="Times New Roman" w:hAnsi="Times New Roman"/>
          <w:color w:val="000000"/>
          <w:sz w:val="28"/>
          <w:lang w:val="ru-RU"/>
        </w:rPr>
        <w:t>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BB1981" w:rsidRPr="00690A2E" w:rsidRDefault="00690A2E">
      <w:pPr>
        <w:spacing w:after="0"/>
        <w:ind w:left="120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B1981" w:rsidRPr="00690A2E" w:rsidRDefault="00BB1981">
      <w:pPr>
        <w:spacing w:after="0"/>
        <w:ind w:left="120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690A2E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BB1981">
      <w:pPr>
        <w:rPr>
          <w:lang w:val="ru-RU"/>
        </w:rPr>
        <w:sectPr w:rsidR="00BB1981" w:rsidRPr="00690A2E">
          <w:pgSz w:w="11906" w:h="16383"/>
          <w:pgMar w:top="1134" w:right="850" w:bottom="1134" w:left="1701" w:header="720" w:footer="720" w:gutter="0"/>
          <w:cols w:space="720"/>
        </w:sectPr>
      </w:pP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  <w:bookmarkStart w:id="5" w:name="block-36686684"/>
      <w:bookmarkEnd w:id="4"/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/>
        <w:ind w:left="120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1981" w:rsidRPr="00690A2E" w:rsidRDefault="00BB1981">
      <w:pPr>
        <w:spacing w:after="0"/>
        <w:ind w:left="120"/>
        <w:rPr>
          <w:lang w:val="ru-RU"/>
        </w:rPr>
      </w:pP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690A2E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690A2E">
        <w:rPr>
          <w:rFonts w:ascii="Times New Roman" w:hAnsi="Times New Roman"/>
          <w:color w:val="000000"/>
          <w:sz w:val="28"/>
          <w:lang w:val="ru-RU"/>
        </w:rPr>
        <w:t>: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/>
        <w:ind w:left="120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B1981" w:rsidRPr="00690A2E" w:rsidRDefault="00BB1981">
      <w:pPr>
        <w:spacing w:after="0"/>
        <w:ind w:left="120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01856" w:rsidRDefault="00690A2E">
      <w:pPr>
        <w:spacing w:after="0" w:line="264" w:lineRule="auto"/>
        <w:ind w:left="120"/>
        <w:jc w:val="both"/>
        <w:rPr>
          <w:lang w:val="ru-RU"/>
        </w:rPr>
      </w:pPr>
      <w:r w:rsidRPr="00601856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BB1981" w:rsidRPr="00601856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01856" w:rsidRDefault="00690A2E">
      <w:pPr>
        <w:spacing w:after="0" w:line="264" w:lineRule="auto"/>
        <w:ind w:left="120"/>
        <w:jc w:val="both"/>
        <w:rPr>
          <w:lang w:val="ru-RU"/>
        </w:rPr>
      </w:pPr>
      <w:r w:rsidRPr="00601856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90A2E">
        <w:rPr>
          <w:rFonts w:ascii="Times New Roman" w:hAnsi="Times New Roman"/>
          <w:color w:val="000000"/>
          <w:sz w:val="28"/>
          <w:lang w:val="ru-RU"/>
        </w:rPr>
        <w:t>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690A2E">
        <w:rPr>
          <w:rFonts w:ascii="Times New Roman" w:hAnsi="Times New Roman"/>
          <w:color w:val="000000"/>
          <w:sz w:val="28"/>
          <w:lang w:val="ru-RU"/>
        </w:rPr>
        <w:t>//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690A2E">
        <w:rPr>
          <w:rFonts w:ascii="Times New Roman" w:hAnsi="Times New Roman"/>
          <w:color w:val="000000"/>
          <w:sz w:val="28"/>
          <w:lang w:val="ru-RU"/>
        </w:rPr>
        <w:t>–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690A2E">
        <w:rPr>
          <w:rFonts w:ascii="Times New Roman" w:hAnsi="Times New Roman"/>
          <w:color w:val="000000"/>
          <w:sz w:val="28"/>
          <w:lang w:val="ru-RU"/>
        </w:rPr>
        <w:t>–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690A2E">
        <w:rPr>
          <w:rFonts w:ascii="Times New Roman" w:hAnsi="Times New Roman"/>
          <w:color w:val="000000"/>
          <w:sz w:val="28"/>
          <w:lang w:val="ru-RU"/>
        </w:rPr>
        <w:t>–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690A2E">
        <w:rPr>
          <w:rFonts w:ascii="Times New Roman" w:hAnsi="Times New Roman"/>
          <w:color w:val="000000"/>
          <w:sz w:val="28"/>
          <w:lang w:val="ru-RU"/>
        </w:rPr>
        <w:t>–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690A2E">
        <w:rPr>
          <w:rFonts w:ascii="Times New Roman" w:hAnsi="Times New Roman"/>
          <w:color w:val="000000"/>
          <w:sz w:val="28"/>
          <w:lang w:val="ru-RU"/>
        </w:rPr>
        <w:t>–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690A2E">
        <w:rPr>
          <w:rFonts w:ascii="Times New Roman" w:hAnsi="Times New Roman"/>
          <w:color w:val="000000"/>
          <w:sz w:val="28"/>
          <w:lang w:val="ru-RU"/>
        </w:rPr>
        <w:t>–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690A2E">
        <w:rPr>
          <w:rFonts w:ascii="Times New Roman" w:hAnsi="Times New Roman"/>
          <w:color w:val="000000"/>
          <w:sz w:val="28"/>
          <w:lang w:val="ru-RU"/>
        </w:rPr>
        <w:t>–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690A2E">
        <w:rPr>
          <w:rFonts w:ascii="Times New Roman" w:hAnsi="Times New Roman"/>
          <w:color w:val="000000"/>
          <w:sz w:val="28"/>
          <w:lang w:val="ru-RU"/>
        </w:rPr>
        <w:t>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90A2E">
        <w:rPr>
          <w:rFonts w:ascii="Times New Roman" w:hAnsi="Times New Roman"/>
          <w:color w:val="000000"/>
          <w:sz w:val="28"/>
          <w:lang w:val="ru-RU"/>
        </w:rPr>
        <w:t>–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90A2E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BB1981" w:rsidRPr="00690A2E" w:rsidRDefault="00690A2E">
      <w:pPr>
        <w:spacing w:after="0"/>
        <w:ind w:left="120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B1981" w:rsidRPr="00690A2E" w:rsidRDefault="00BB1981">
      <w:pPr>
        <w:spacing w:after="0"/>
        <w:ind w:left="120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690A2E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690A2E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690A2E">
        <w:rPr>
          <w:rFonts w:ascii="Times New Roman" w:hAnsi="Times New Roman"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690A2E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690A2E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BB1981" w:rsidRPr="00690A2E" w:rsidRDefault="00690A2E">
      <w:pPr>
        <w:spacing w:after="0"/>
        <w:ind w:left="120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690A2E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690A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690A2E">
        <w:rPr>
          <w:rFonts w:ascii="Times New Roman" w:hAnsi="Times New Roman"/>
          <w:color w:val="000000"/>
          <w:sz w:val="28"/>
          <w:lang w:val="ru-RU"/>
        </w:rPr>
        <w:t>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90A2E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BB1981" w:rsidRPr="00690A2E" w:rsidRDefault="00BB1981">
      <w:pPr>
        <w:spacing w:after="0"/>
        <w:ind w:left="120"/>
        <w:rPr>
          <w:lang w:val="ru-RU"/>
        </w:rPr>
      </w:pPr>
    </w:p>
    <w:p w:rsidR="00BB1981" w:rsidRPr="00690A2E" w:rsidRDefault="00690A2E">
      <w:pPr>
        <w:spacing w:after="0"/>
        <w:ind w:left="120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B1981" w:rsidRPr="00690A2E" w:rsidRDefault="00BB1981">
      <w:pPr>
        <w:spacing w:after="0"/>
        <w:ind w:left="120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690A2E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BB1981" w:rsidRPr="00690A2E" w:rsidRDefault="00BB1981">
      <w:pPr>
        <w:spacing w:after="0" w:line="264" w:lineRule="auto"/>
        <w:ind w:left="120"/>
        <w:jc w:val="both"/>
        <w:rPr>
          <w:lang w:val="ru-RU"/>
        </w:rPr>
      </w:pPr>
    </w:p>
    <w:p w:rsidR="00BB1981" w:rsidRPr="00690A2E" w:rsidRDefault="00690A2E">
      <w:pPr>
        <w:spacing w:after="0" w:line="264" w:lineRule="auto"/>
        <w:ind w:left="120"/>
        <w:jc w:val="both"/>
        <w:rPr>
          <w:lang w:val="ru-RU"/>
        </w:rPr>
      </w:pPr>
      <w:r w:rsidRPr="00690A2E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BB1981" w:rsidRPr="00690A2E" w:rsidRDefault="00690A2E">
      <w:pPr>
        <w:spacing w:after="0" w:line="264" w:lineRule="auto"/>
        <w:ind w:firstLine="600"/>
        <w:jc w:val="both"/>
        <w:rPr>
          <w:lang w:val="ru-RU"/>
        </w:rPr>
      </w:pPr>
      <w:r w:rsidRPr="00690A2E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BB1981" w:rsidRPr="00690A2E" w:rsidRDefault="00BB1981">
      <w:pPr>
        <w:spacing w:after="0"/>
        <w:ind w:left="120"/>
        <w:rPr>
          <w:lang w:val="ru-RU"/>
        </w:rPr>
      </w:pPr>
    </w:p>
    <w:p w:rsidR="00BB1981" w:rsidRPr="00690A2E" w:rsidRDefault="00BB1981">
      <w:pPr>
        <w:rPr>
          <w:lang w:val="ru-RU"/>
        </w:rPr>
        <w:sectPr w:rsidR="00BB1981" w:rsidRPr="00690A2E">
          <w:pgSz w:w="11906" w:h="16383"/>
          <w:pgMar w:top="1134" w:right="850" w:bottom="1134" w:left="1701" w:header="720" w:footer="720" w:gutter="0"/>
          <w:cols w:space="720"/>
        </w:sectPr>
      </w:pPr>
    </w:p>
    <w:p w:rsidR="00BB1981" w:rsidRDefault="00690A2E">
      <w:pPr>
        <w:spacing w:after="0"/>
        <w:ind w:left="120"/>
      </w:pPr>
      <w:bookmarkStart w:id="6" w:name="block-36686685"/>
      <w:bookmarkEnd w:id="5"/>
      <w:r w:rsidRPr="00690A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1981" w:rsidRDefault="00690A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BB198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</w:tbl>
    <w:p w:rsidR="00BB1981" w:rsidRDefault="00BB1981">
      <w:pPr>
        <w:sectPr w:rsidR="00BB1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981" w:rsidRDefault="00690A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BB198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</w:tbl>
    <w:p w:rsidR="00BB1981" w:rsidRDefault="00BB1981">
      <w:pPr>
        <w:sectPr w:rsidR="00BB1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981" w:rsidRDefault="00690A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BB198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 w:rsidRPr="001545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Pr="0015459C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1545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</w:tbl>
    <w:p w:rsidR="00BB1981" w:rsidRDefault="00BB1981">
      <w:pPr>
        <w:sectPr w:rsidR="00BB1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981" w:rsidRDefault="00690A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BB198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 w:rsidRPr="001545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Pr="0015459C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1545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</w:tbl>
    <w:p w:rsidR="00BB1981" w:rsidRDefault="00BB1981">
      <w:pPr>
        <w:sectPr w:rsidR="00BB1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981" w:rsidRDefault="00690A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BB198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 w:rsidRPr="001545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1981" w:rsidRPr="0015459C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0A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1545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</w:tbl>
    <w:p w:rsidR="00BB1981" w:rsidRDefault="00BB1981">
      <w:pPr>
        <w:sectPr w:rsidR="00BB1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981" w:rsidRDefault="00BB1981">
      <w:pPr>
        <w:sectPr w:rsidR="00BB1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981" w:rsidRDefault="00690A2E">
      <w:pPr>
        <w:spacing w:after="0"/>
        <w:ind w:left="120"/>
      </w:pPr>
      <w:bookmarkStart w:id="7" w:name="block-3668668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B1981" w:rsidRDefault="00690A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BB198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</w:tbl>
    <w:p w:rsidR="00BB1981" w:rsidRDefault="00BB1981">
      <w:pPr>
        <w:sectPr w:rsidR="00BB1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981" w:rsidRDefault="00690A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BB198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</w:tbl>
    <w:p w:rsidR="00BB1981" w:rsidRDefault="00BB1981">
      <w:pPr>
        <w:sectPr w:rsidR="00BB1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981" w:rsidRDefault="00690A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BB198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</w:tbl>
    <w:p w:rsidR="00BB1981" w:rsidRDefault="00BB1981">
      <w:pPr>
        <w:sectPr w:rsidR="00BB1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981" w:rsidRDefault="00690A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BB1981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</w:tbl>
    <w:p w:rsidR="00BB1981" w:rsidRDefault="00BB1981">
      <w:pPr>
        <w:sectPr w:rsidR="00BB1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981" w:rsidRDefault="00690A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BB1981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1981" w:rsidRDefault="00BB1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1981" w:rsidRDefault="00BB1981"/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1981" w:rsidRPr="005F229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B1981" w:rsidRDefault="00BB1981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690A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BB1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Pr="00690A2E" w:rsidRDefault="00690A2E">
            <w:pPr>
              <w:spacing w:after="0"/>
              <w:ind w:left="135"/>
              <w:rPr>
                <w:lang w:val="ru-RU"/>
              </w:rPr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 w:rsidRPr="00690A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B1981" w:rsidRDefault="00690A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1981" w:rsidRDefault="00BB1981"/>
        </w:tc>
      </w:tr>
    </w:tbl>
    <w:p w:rsidR="00BB1981" w:rsidRDefault="00BB1981">
      <w:pPr>
        <w:sectPr w:rsidR="00BB1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981" w:rsidRDefault="00BB1981">
      <w:pPr>
        <w:sectPr w:rsidR="00BB1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1981" w:rsidRPr="00690A2E" w:rsidRDefault="00BB1981">
      <w:pPr>
        <w:spacing w:after="0" w:line="480" w:lineRule="auto"/>
        <w:ind w:left="120"/>
        <w:rPr>
          <w:lang w:val="ru-RU"/>
        </w:rPr>
      </w:pPr>
      <w:bookmarkStart w:id="8" w:name="block-36686686"/>
      <w:bookmarkEnd w:id="7"/>
    </w:p>
    <w:p w:rsidR="00690A2E" w:rsidRDefault="00690A2E" w:rsidP="00690A2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b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690A2E" w:rsidRPr="00690A2E" w:rsidRDefault="00690A2E" w:rsidP="00690A2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90A2E" w:rsidRPr="00690A2E" w:rsidRDefault="00690A2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0A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ОБЯЗАТЕЛЬНЫЕ УЧЕБНЫЕ МАТЕРИАЛЫ ДЛЯ УЧЕНИКА </w:t>
      </w:r>
    </w:p>
    <w:p w:rsid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Русский язык ( Ладыженская Т.А., Баранов М.Т., Тростенцова Л.А. и другие, Акционерноеобщество «Издательство «Просвещение»)</w:t>
      </w:r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90A2E" w:rsidRPr="00690A2E" w:rsidRDefault="00690A2E" w:rsidP="00690A2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b/>
          <w:sz w:val="28"/>
          <w:szCs w:val="28"/>
          <w:lang w:val="ru-RU"/>
        </w:rPr>
        <w:t>МЕТОДИЧЕСКИЕ МАТЕРИАЛЫ ДЛЯ УЧИТЕЛЯ</w:t>
      </w:r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Учебник по орфографии и пунктуации: </w:t>
      </w:r>
      <w:r w:rsidRPr="00690A2E">
        <w:rPr>
          <w:rFonts w:ascii="Times New Roman" w:hAnsi="Times New Roman" w:cs="Times New Roman"/>
          <w:sz w:val="28"/>
          <w:szCs w:val="28"/>
        </w:rPr>
        <w:t>http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90A2E">
        <w:rPr>
          <w:rFonts w:ascii="Times New Roman" w:hAnsi="Times New Roman" w:cs="Times New Roman"/>
          <w:sz w:val="28"/>
          <w:szCs w:val="28"/>
        </w:rPr>
        <w:t>www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0A2E">
        <w:rPr>
          <w:rFonts w:ascii="Times New Roman" w:hAnsi="Times New Roman" w:cs="Times New Roman"/>
          <w:sz w:val="28"/>
          <w:szCs w:val="28"/>
        </w:rPr>
        <w:t>naexamen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0A2E">
        <w:rPr>
          <w:rFonts w:ascii="Times New Roman" w:hAnsi="Times New Roman" w:cs="Times New Roman"/>
          <w:sz w:val="28"/>
          <w:szCs w:val="28"/>
        </w:rPr>
        <w:t>ru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690A2E">
        <w:rPr>
          <w:rFonts w:ascii="Times New Roman" w:hAnsi="Times New Roman" w:cs="Times New Roman"/>
          <w:sz w:val="28"/>
          <w:szCs w:val="28"/>
        </w:rPr>
        <w:t>gram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; Коллекции электронных образовательных ресурсов:</w:t>
      </w:r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1. «Единое окно доступа к образовательным ресурсам» </w:t>
      </w:r>
      <w:hyperlink r:id="rId587" w:history="1"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windows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2. «Единая коллекция цифровых образовательных ресурсов» </w:t>
      </w:r>
      <w:hyperlink r:id="rId588" w:history="1"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school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collektion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3. «Федеральный центр информационных образовательных ресурсов» </w:t>
      </w:r>
      <w:r w:rsidRPr="00690A2E">
        <w:rPr>
          <w:rFonts w:ascii="Times New Roman" w:hAnsi="Times New Roman" w:cs="Times New Roman"/>
          <w:sz w:val="28"/>
          <w:szCs w:val="28"/>
        </w:rPr>
        <w:t>http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90A2E">
        <w:rPr>
          <w:rFonts w:ascii="Times New Roman" w:hAnsi="Times New Roman" w:cs="Times New Roman"/>
          <w:sz w:val="28"/>
          <w:szCs w:val="28"/>
        </w:rPr>
        <w:t>fcior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0A2E">
        <w:rPr>
          <w:rFonts w:ascii="Times New Roman" w:hAnsi="Times New Roman" w:cs="Times New Roman"/>
          <w:sz w:val="28"/>
          <w:szCs w:val="28"/>
        </w:rPr>
        <w:t>edu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0A2E">
        <w:rPr>
          <w:rFonts w:ascii="Times New Roman" w:hAnsi="Times New Roman" w:cs="Times New Roman"/>
          <w:sz w:val="28"/>
          <w:szCs w:val="28"/>
        </w:rPr>
        <w:t>ru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r:id="rId589" w:history="1"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eor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4. Каталог образовательных ресурсов сети Интернет для школы </w:t>
      </w:r>
      <w:r w:rsidRPr="00690A2E">
        <w:rPr>
          <w:rFonts w:ascii="Times New Roman" w:hAnsi="Times New Roman" w:cs="Times New Roman"/>
          <w:sz w:val="28"/>
          <w:szCs w:val="28"/>
        </w:rPr>
        <w:t>http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90A2E">
        <w:rPr>
          <w:rFonts w:ascii="Times New Roman" w:hAnsi="Times New Roman" w:cs="Times New Roman"/>
          <w:sz w:val="28"/>
          <w:szCs w:val="28"/>
        </w:rPr>
        <w:t>katalog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0A2E">
        <w:rPr>
          <w:rFonts w:ascii="Times New Roman" w:hAnsi="Times New Roman" w:cs="Times New Roman"/>
          <w:sz w:val="28"/>
          <w:szCs w:val="28"/>
        </w:rPr>
        <w:t>iot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0A2E">
        <w:rPr>
          <w:rFonts w:ascii="Times New Roman" w:hAnsi="Times New Roman" w:cs="Times New Roman"/>
          <w:sz w:val="28"/>
          <w:szCs w:val="28"/>
        </w:rPr>
        <w:t>ru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/</w:t>
      </w:r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690A2E">
        <w:rPr>
          <w:rFonts w:ascii="Times New Roman" w:hAnsi="Times New Roman" w:cs="Times New Roman"/>
          <w:sz w:val="28"/>
          <w:szCs w:val="28"/>
        </w:rPr>
        <w:t>M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90A2E">
        <w:rPr>
          <w:rFonts w:ascii="Times New Roman" w:hAnsi="Times New Roman" w:cs="Times New Roman"/>
          <w:sz w:val="28"/>
          <w:szCs w:val="28"/>
        </w:rPr>
        <w:t>todkabinet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0A2E">
        <w:rPr>
          <w:rFonts w:ascii="Times New Roman" w:hAnsi="Times New Roman" w:cs="Times New Roman"/>
          <w:sz w:val="28"/>
          <w:szCs w:val="28"/>
        </w:rPr>
        <w:t>eu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: информационно-методический кабинет </w:t>
      </w:r>
      <w:hyperlink r:id="rId590" w:history="1"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metodkabinet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eu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6. Каталог образовательных ресурсов сети «Интернет» </w:t>
      </w:r>
      <w:hyperlink r:id="rId591" w:history="1"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catalog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iot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7. Российский образовательный портал </w:t>
      </w:r>
      <w:hyperlink r:id="rId592" w:history="1"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school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8. Портал «Российское образование </w:t>
      </w:r>
      <w:hyperlink r:id="rId593" w:history="1"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9.Русская фонетика: Интернет-учебник по фонетике русского языка </w:t>
      </w:r>
      <w:hyperlink r:id="rId594" w:history="1"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fonetica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philol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msu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90A2E" w:rsidRPr="00690A2E" w:rsidRDefault="00690A2E" w:rsidP="00690A2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ЦИФРОВЫЕ ОБРАЗОВАТЕЛЬНЫЕ РЕСУРСЫ И РЕСУРСЫ СЕТИ ИНТЕРНЕТ</w:t>
      </w:r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1. Библиотека ЦОК </w:t>
      </w:r>
      <w:hyperlink r:id="rId595" w:history="1"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m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edsoo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/7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f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413034</w:t>
        </w:r>
      </w:hyperlink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2. Сайт «Культура письменной речи» </w:t>
      </w:r>
      <w:r w:rsidRPr="00690A2E">
        <w:rPr>
          <w:rFonts w:ascii="Times New Roman" w:hAnsi="Times New Roman" w:cs="Times New Roman"/>
          <w:sz w:val="28"/>
          <w:szCs w:val="28"/>
        </w:rPr>
        <w:t>http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:// </w:t>
      </w:r>
      <w:hyperlink r:id="rId596" w:history="1"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gramma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3. Проект «Русские словари» </w:t>
      </w:r>
      <w:hyperlink r:id="rId597" w:history="1"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slovari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4.МЭО </w:t>
      </w:r>
      <w:hyperlink r:id="rId598" w:history="1"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mob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</w:rPr>
          <w:t>com</w:t>
        </w:r>
        <w:r w:rsidRPr="00690A2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690A2E" w:rsidRPr="00690A2E" w:rsidRDefault="00690A2E">
      <w:pPr>
        <w:rPr>
          <w:rFonts w:ascii="Times New Roman" w:hAnsi="Times New Roman" w:cs="Times New Roman"/>
          <w:sz w:val="28"/>
          <w:szCs w:val="28"/>
          <w:lang w:val="ru-RU"/>
        </w:rPr>
        <w:sectPr w:rsidR="00690A2E" w:rsidRPr="00690A2E">
          <w:pgSz w:w="11906" w:h="16383"/>
          <w:pgMar w:top="1134" w:right="850" w:bottom="1134" w:left="1701" w:header="720" w:footer="720" w:gutter="0"/>
          <w:cols w:space="720"/>
        </w:sectPr>
      </w:pP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 5. РЭШ </w:t>
      </w:r>
      <w:r w:rsidRPr="00690A2E">
        <w:rPr>
          <w:rFonts w:ascii="Times New Roman" w:hAnsi="Times New Roman" w:cs="Times New Roman"/>
          <w:sz w:val="28"/>
          <w:szCs w:val="28"/>
        </w:rPr>
        <w:t>https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90A2E">
        <w:rPr>
          <w:rFonts w:ascii="Times New Roman" w:hAnsi="Times New Roman" w:cs="Times New Roman"/>
          <w:sz w:val="28"/>
          <w:szCs w:val="28"/>
        </w:rPr>
        <w:t>resh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0A2E">
        <w:rPr>
          <w:rFonts w:ascii="Times New Roman" w:hAnsi="Times New Roman" w:cs="Times New Roman"/>
          <w:sz w:val="28"/>
          <w:szCs w:val="28"/>
        </w:rPr>
        <w:t>edu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0A2E">
        <w:rPr>
          <w:rFonts w:ascii="Times New Roman" w:hAnsi="Times New Roman" w:cs="Times New Roman"/>
          <w:sz w:val="28"/>
          <w:szCs w:val="28"/>
        </w:rPr>
        <w:t>ru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/ 6. ИНФОУРОК </w:t>
      </w:r>
      <w:r w:rsidRPr="00690A2E">
        <w:rPr>
          <w:rFonts w:ascii="Times New Roman" w:hAnsi="Times New Roman" w:cs="Times New Roman"/>
          <w:sz w:val="28"/>
          <w:szCs w:val="28"/>
        </w:rPr>
        <w:t>https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90A2E">
        <w:rPr>
          <w:rFonts w:ascii="Times New Roman" w:hAnsi="Times New Roman" w:cs="Times New Roman"/>
          <w:sz w:val="28"/>
          <w:szCs w:val="28"/>
        </w:rPr>
        <w:t>infourok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0A2E">
        <w:rPr>
          <w:rFonts w:ascii="Times New Roman" w:hAnsi="Times New Roman" w:cs="Times New Roman"/>
          <w:sz w:val="28"/>
          <w:szCs w:val="28"/>
        </w:rPr>
        <w:t>ru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 xml:space="preserve">/ МУЛЬТИУРОК </w:t>
      </w:r>
      <w:r w:rsidRPr="00690A2E">
        <w:rPr>
          <w:rFonts w:ascii="Times New Roman" w:hAnsi="Times New Roman" w:cs="Times New Roman"/>
          <w:sz w:val="28"/>
          <w:szCs w:val="28"/>
        </w:rPr>
        <w:t>https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690A2E">
        <w:rPr>
          <w:rFonts w:ascii="Times New Roman" w:hAnsi="Times New Roman" w:cs="Times New Roman"/>
          <w:sz w:val="28"/>
          <w:szCs w:val="28"/>
        </w:rPr>
        <w:t>multiurok</w:t>
      </w:r>
      <w:r w:rsidRPr="00690A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0A2E">
        <w:rPr>
          <w:rFonts w:ascii="Times New Roman" w:hAnsi="Times New Roman" w:cs="Times New Roman"/>
          <w:sz w:val="28"/>
          <w:szCs w:val="28"/>
        </w:rPr>
        <w:t>ru</w:t>
      </w:r>
    </w:p>
    <w:bookmarkEnd w:id="8"/>
    <w:p w:rsidR="00690A2E" w:rsidRPr="00690A2E" w:rsidRDefault="00690A2E">
      <w:pPr>
        <w:rPr>
          <w:lang w:val="ru-RU"/>
        </w:rPr>
      </w:pPr>
    </w:p>
    <w:sectPr w:rsidR="00690A2E" w:rsidRPr="00690A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B1981"/>
    <w:rsid w:val="0015459C"/>
    <w:rsid w:val="005F229B"/>
    <w:rsid w:val="00601856"/>
    <w:rsid w:val="00690A2E"/>
    <w:rsid w:val="00BB1981"/>
    <w:rsid w:val="00C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C7DDA-02D5-46C5-9CA8-17757D3C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0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0A2E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5F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595" Type="http://schemas.openxmlformats.org/officeDocument/2006/relationships/hyperlink" Target="https://m.edsoo.ru/7f413034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600" Type="http://schemas.openxmlformats.org/officeDocument/2006/relationships/theme" Target="theme/theme1.xm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597" Type="http://schemas.openxmlformats.org/officeDocument/2006/relationships/hyperlink" Target="http://www.slovari.ru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hyperlink" Target="http://school-collektion.edu/ru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599" Type="http://schemas.openxmlformats.org/officeDocument/2006/relationships/fontTable" Target="fontTable.xm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589" Type="http://schemas.openxmlformats.org/officeDocument/2006/relationships/hyperlink" Target="http://eor.edu.ru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590" Type="http://schemas.openxmlformats.org/officeDocument/2006/relationships/hyperlink" Target="http://www.metodkabinet.eu/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591" Type="http://schemas.openxmlformats.org/officeDocument/2006/relationships/hyperlink" Target="http://catalog.iot.ru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592" Type="http://schemas.openxmlformats.org/officeDocument/2006/relationships/hyperlink" Target="http://www.school.edu.ru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593" Type="http://schemas.openxmlformats.org/officeDocument/2006/relationships/hyperlink" Target="http://www.edu.ru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594" Type="http://schemas.openxmlformats.org/officeDocument/2006/relationships/hyperlink" Target="http://fonetica.philol.msu.ru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596" Type="http://schemas.openxmlformats.org/officeDocument/2006/relationships/hyperlink" Target="http://www.gramma.ru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hyperlink" Target="http://windows.edu/ru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598" Type="http://schemas.openxmlformats.org/officeDocument/2006/relationships/hyperlink" Target="https://mob-edu.com/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32517</Words>
  <Characters>185347</Characters>
  <Application>Microsoft Office Word</Application>
  <DocSecurity>0</DocSecurity>
  <Lines>1544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1653093</cp:lastModifiedBy>
  <cp:revision>9</cp:revision>
  <cp:lastPrinted>2024-09-05T18:16:00Z</cp:lastPrinted>
  <dcterms:created xsi:type="dcterms:W3CDTF">2024-09-05T17:24:00Z</dcterms:created>
  <dcterms:modified xsi:type="dcterms:W3CDTF">2024-10-01T08:08:00Z</dcterms:modified>
</cp:coreProperties>
</file>