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5B7" w:rsidRDefault="00AC45B7" w:rsidP="00AC45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5B7">
        <w:rPr>
          <w:rFonts w:ascii="Times New Roman" w:hAnsi="Times New Roman" w:cs="Times New Roman"/>
          <w:b/>
          <w:sz w:val="28"/>
          <w:szCs w:val="28"/>
        </w:rPr>
        <w:t>Краткая аннотация к рабочей программе биологии 10-11 классов (углубленное изучение)</w:t>
      </w:r>
    </w:p>
    <w:p w:rsidR="00AC45B7" w:rsidRPr="00AC45B7" w:rsidRDefault="00AC45B7" w:rsidP="00AC45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45B7" w:rsidRDefault="00AC45B7" w:rsidP="00AC45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5B7">
        <w:rPr>
          <w:rFonts w:ascii="Times New Roman" w:hAnsi="Times New Roman" w:cs="Times New Roman"/>
          <w:sz w:val="28"/>
          <w:szCs w:val="28"/>
        </w:rPr>
        <w:t xml:space="preserve">Учебный предмет «Биология» углубленного уровня занимает важное место в системе </w:t>
      </w:r>
      <w:proofErr w:type="spellStart"/>
      <w:proofErr w:type="gramStart"/>
      <w:r w:rsidRPr="00AC45B7">
        <w:rPr>
          <w:rFonts w:ascii="Times New Roman" w:hAnsi="Times New Roman" w:cs="Times New Roman"/>
          <w:sz w:val="28"/>
          <w:szCs w:val="28"/>
        </w:rPr>
        <w:t>естественно-научного</w:t>
      </w:r>
      <w:proofErr w:type="spellEnd"/>
      <w:proofErr w:type="gramEnd"/>
      <w:r w:rsidRPr="00AC45B7">
        <w:rPr>
          <w:rFonts w:ascii="Times New Roman" w:hAnsi="Times New Roman" w:cs="Times New Roman"/>
          <w:sz w:val="28"/>
          <w:szCs w:val="28"/>
        </w:rPr>
        <w:t xml:space="preserve"> образования обучающихся 10–11 классов. В соответствии с концептуальными положениями ФГОС СОО о назначении предметов базового и углубленного уровней он имеет направленность на реализацию преемственности с последующим получением биологического образования в рамках изучения специальных </w:t>
      </w:r>
      <w:proofErr w:type="spellStart"/>
      <w:proofErr w:type="gramStart"/>
      <w:r w:rsidRPr="00AC45B7">
        <w:rPr>
          <w:rFonts w:ascii="Times New Roman" w:hAnsi="Times New Roman" w:cs="Times New Roman"/>
          <w:sz w:val="28"/>
          <w:szCs w:val="28"/>
        </w:rPr>
        <w:t>естественно-научных</w:t>
      </w:r>
      <w:proofErr w:type="spellEnd"/>
      <w:proofErr w:type="gramEnd"/>
      <w:r w:rsidRPr="00AC45B7">
        <w:rPr>
          <w:rFonts w:ascii="Times New Roman" w:hAnsi="Times New Roman" w:cs="Times New Roman"/>
          <w:sz w:val="28"/>
          <w:szCs w:val="28"/>
        </w:rPr>
        <w:t xml:space="preserve"> и биологических дисциплин в вузах и организациях среднего профессионального образования. В этой связи изучение предмета «Биология» ориентировано преимущественно на расширение и углубление теоретической и практической подготовки обучающихся. Принципы отбора содержания учебного предмета «Биология» на углубленном уровне осуществлены с позиций </w:t>
      </w:r>
      <w:proofErr w:type="spellStart"/>
      <w:r w:rsidRPr="00AC45B7">
        <w:rPr>
          <w:rFonts w:ascii="Times New Roman" w:hAnsi="Times New Roman" w:cs="Times New Roman"/>
          <w:sz w:val="28"/>
          <w:szCs w:val="28"/>
        </w:rPr>
        <w:t>культуросообразного</w:t>
      </w:r>
      <w:proofErr w:type="spellEnd"/>
      <w:r w:rsidRPr="00AC45B7">
        <w:rPr>
          <w:rFonts w:ascii="Times New Roman" w:hAnsi="Times New Roman" w:cs="Times New Roman"/>
          <w:sz w:val="28"/>
          <w:szCs w:val="28"/>
        </w:rPr>
        <w:t xml:space="preserve"> подхода, в соответствии с которым обучающиеся должны освоить знания и умения, значимые для формирования общей культуры, определяющие адекватное поведение человека в окружающей природной среде, востребованные в повседневной жизни и практической деятельности. </w:t>
      </w:r>
      <w:proofErr w:type="gramStart"/>
      <w:r w:rsidRPr="00AC45B7">
        <w:rPr>
          <w:rFonts w:ascii="Times New Roman" w:hAnsi="Times New Roman" w:cs="Times New Roman"/>
          <w:sz w:val="28"/>
          <w:szCs w:val="28"/>
        </w:rPr>
        <w:t>В Программе отмечено, что в структуре учебного плана СОО предмет «Биология» (углубленный уровень) является компонентом предметной области 6 «</w:t>
      </w:r>
      <w:proofErr w:type="spellStart"/>
      <w:r w:rsidRPr="00AC45B7">
        <w:rPr>
          <w:rFonts w:ascii="Times New Roman" w:hAnsi="Times New Roman" w:cs="Times New Roman"/>
          <w:sz w:val="28"/>
          <w:szCs w:val="28"/>
        </w:rPr>
        <w:t>Естественно-научные</w:t>
      </w:r>
      <w:proofErr w:type="spellEnd"/>
      <w:r w:rsidRPr="00AC45B7">
        <w:rPr>
          <w:rFonts w:ascii="Times New Roman" w:hAnsi="Times New Roman" w:cs="Times New Roman"/>
          <w:sz w:val="28"/>
          <w:szCs w:val="28"/>
        </w:rPr>
        <w:t xml:space="preserve"> предметы», обязательное изучение которых предусмотрено на базовом либо на углубленном уровне.</w:t>
      </w:r>
      <w:proofErr w:type="gramEnd"/>
      <w:r w:rsidRPr="00AC45B7">
        <w:rPr>
          <w:rFonts w:ascii="Times New Roman" w:hAnsi="Times New Roman" w:cs="Times New Roman"/>
          <w:sz w:val="28"/>
          <w:szCs w:val="28"/>
        </w:rPr>
        <w:t xml:space="preserve"> В связи с данным обстоятельством при формировании содержания предмета учтены общие положения стандарта о различиях базовых и углубленных курсов. Это означает, что учебный предмет «Биология» на уровне среднего общего образования ориентирован на расширение и углубление знаний обучающихся о живой природе, основах молекулярной и клеточной биологии, эмбриологии и биологии развития, генетики, селекции, биотехнологии, эволюционного учения и экологии. Изучение учебного предмета «Биология»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образования. Основу его содержания составляет система биологических знаний, полученных при изучении </w:t>
      </w:r>
      <w:proofErr w:type="gramStart"/>
      <w:r w:rsidRPr="00AC45B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AC45B7">
        <w:rPr>
          <w:rFonts w:ascii="Times New Roman" w:hAnsi="Times New Roman" w:cs="Times New Roman"/>
          <w:sz w:val="28"/>
          <w:szCs w:val="28"/>
        </w:rPr>
        <w:t xml:space="preserve"> соответствующих систематических разделов биологии в основной школе. Так, расширены и углублены биологические знания о растениях, животных, грибах, бактериях, организме человека, общих закономерностях жизни; дополнительно включены биологические сведения прикладного и поискового </w:t>
      </w:r>
      <w:r w:rsidRPr="00AC45B7">
        <w:rPr>
          <w:rFonts w:ascii="Times New Roman" w:hAnsi="Times New Roman" w:cs="Times New Roman"/>
          <w:sz w:val="28"/>
          <w:szCs w:val="28"/>
        </w:rPr>
        <w:lastRenderedPageBreak/>
        <w:t xml:space="preserve">характера, которые можно использовать как ориентиры для последующего выбора профессии. </w:t>
      </w:r>
    </w:p>
    <w:p w:rsidR="00AC45B7" w:rsidRDefault="00AC45B7" w:rsidP="00AC45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5B7">
        <w:rPr>
          <w:rFonts w:ascii="Times New Roman" w:hAnsi="Times New Roman" w:cs="Times New Roman"/>
          <w:sz w:val="28"/>
          <w:szCs w:val="28"/>
        </w:rPr>
        <w:t xml:space="preserve">Возможна также интеграция биологических знаний с соответствующими знаниями, полученными обучающимися при изучении физики, химии, географии и математики. Учебный предмет «Биология» на углубленном уровне призван обеспечить освоение обучающимися биологических теорий и законов, идей, принципов и правил, лежащих в основе современной </w:t>
      </w:r>
      <w:proofErr w:type="spellStart"/>
      <w:proofErr w:type="gramStart"/>
      <w:r w:rsidRPr="00AC45B7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proofErr w:type="gramEnd"/>
      <w:r w:rsidRPr="00AC45B7">
        <w:rPr>
          <w:rFonts w:ascii="Times New Roman" w:hAnsi="Times New Roman" w:cs="Times New Roman"/>
          <w:sz w:val="28"/>
          <w:szCs w:val="28"/>
        </w:rPr>
        <w:t xml:space="preserve"> картины мира; знаний о строении, многообразии и особенностях клетки, организма, популяции, о биоценозах, экосистемах; о выдающихся научных достижениях, современных исследованиях в биологии, прикладных аспектах биологических знаний. </w:t>
      </w:r>
    </w:p>
    <w:p w:rsidR="00E73F6E" w:rsidRPr="00AC45B7" w:rsidRDefault="00AC45B7" w:rsidP="00AC45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5B7">
        <w:rPr>
          <w:rFonts w:ascii="Times New Roman" w:hAnsi="Times New Roman" w:cs="Times New Roman"/>
          <w:sz w:val="28"/>
          <w:szCs w:val="28"/>
        </w:rPr>
        <w:t>Для развития и поддержания интереса обучающихся к биологии наряду со значительным объемом теоретического материала в содержании учебного предмета «Биология» предусмотрено знакомство с историей становления и развития той или иной области биологии, вкладом отечественных и зарубежных ученых в решение важнейших биологических и экологических проблем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E73F6E" w:rsidRPr="00AC4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AC45B7"/>
    <w:rsid w:val="00AC45B7"/>
    <w:rsid w:val="00E73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2913</Characters>
  <Application>Microsoft Office Word</Application>
  <DocSecurity>0</DocSecurity>
  <Lines>24</Lines>
  <Paragraphs>6</Paragraphs>
  <ScaleCrop>false</ScaleCrop>
  <Company>HP Inc.</Company>
  <LinksUpToDate>false</LinksUpToDate>
  <CharactersWithSpaces>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2024-10-02T14:01:00Z</dcterms:created>
  <dcterms:modified xsi:type="dcterms:W3CDTF">2024-10-02T14:02:00Z</dcterms:modified>
</cp:coreProperties>
</file>